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6E27" w:rsidRDefault="00F26E27" w:rsidP="00F26E27">
      <w:pPr>
        <w:spacing w:after="0" w:line="240" w:lineRule="auto"/>
        <w:ind w:left="900"/>
        <w:jc w:val="center"/>
        <w:outlineLvl w:val="0"/>
        <w:rPr>
          <w:rFonts w:ascii="Arial" w:eastAsia="Times New Roman" w:hAnsi="Arial" w:cs="Arial"/>
          <w:b/>
          <w:bCs/>
          <w:color w:val="000000"/>
          <w:kern w:val="36"/>
          <w:sz w:val="48"/>
          <w:szCs w:val="48"/>
          <w:lang w:eastAsia="ru-RU"/>
        </w:rPr>
      </w:pPr>
      <w:r>
        <w:rPr>
          <w:rFonts w:ascii="Arial" w:eastAsia="Times New Roman" w:hAnsi="Arial" w:cs="Arial"/>
          <w:b/>
          <w:bCs/>
          <w:caps/>
          <w:color w:val="000000"/>
          <w:kern w:val="36"/>
          <w:sz w:val="21"/>
          <w:lang w:eastAsia="ru-RU"/>
        </w:rPr>
        <w:t>ЗАЯВКА</w:t>
      </w:r>
    </w:p>
    <w:p w:rsidR="00F26E27" w:rsidRDefault="00F26E27" w:rsidP="00F26E27">
      <w:pPr>
        <w:spacing w:after="0" w:line="240" w:lineRule="auto"/>
        <w:ind w:left="900"/>
        <w:jc w:val="center"/>
        <w:outlineLvl w:val="0"/>
        <w:rPr>
          <w:rFonts w:ascii="Arial" w:eastAsia="Times New Roman" w:hAnsi="Arial" w:cs="Arial"/>
          <w:b/>
          <w:bCs/>
          <w:color w:val="000000"/>
          <w:kern w:val="36"/>
          <w:sz w:val="48"/>
          <w:szCs w:val="48"/>
          <w:lang w:eastAsia="ru-RU"/>
        </w:rPr>
      </w:pPr>
      <w:r>
        <w:rPr>
          <w:rFonts w:ascii="Arial" w:eastAsia="Times New Roman" w:hAnsi="Arial" w:cs="Arial"/>
          <w:b/>
          <w:bCs/>
          <w:color w:val="000000"/>
          <w:kern w:val="36"/>
          <w:sz w:val="21"/>
          <w:lang w:eastAsia="ru-RU"/>
        </w:rPr>
        <w:t xml:space="preserve"> на участие в творческом конкурсе </w:t>
      </w:r>
      <w:r w:rsidR="00C126EF">
        <w:rPr>
          <w:rFonts w:ascii="Arial" w:eastAsia="Times New Roman" w:hAnsi="Arial" w:cs="Arial"/>
          <w:b/>
          <w:bCs/>
          <w:color w:val="000000"/>
          <w:kern w:val="36"/>
          <w:sz w:val="21"/>
          <w:lang w:eastAsia="ru-RU"/>
        </w:rPr>
        <w:t>«Связь поколений</w:t>
      </w:r>
      <w:r>
        <w:rPr>
          <w:rFonts w:ascii="Arial" w:eastAsia="Times New Roman" w:hAnsi="Arial" w:cs="Arial"/>
          <w:b/>
          <w:bCs/>
          <w:color w:val="000000"/>
          <w:kern w:val="36"/>
          <w:sz w:val="21"/>
          <w:szCs w:val="21"/>
          <w:lang w:eastAsia="ru-RU"/>
        </w:rPr>
        <w:t>»</w:t>
      </w:r>
    </w:p>
    <w:p w:rsidR="00F26E27" w:rsidRDefault="00F26E27" w:rsidP="00F26E27">
      <w:pPr>
        <w:spacing w:after="0" w:line="240" w:lineRule="auto"/>
        <w:outlineLvl w:val="0"/>
        <w:rPr>
          <w:rFonts w:ascii="Arial" w:eastAsia="Times New Roman" w:hAnsi="Arial" w:cs="Arial"/>
          <w:b/>
          <w:bCs/>
          <w:color w:val="000000"/>
          <w:kern w:val="36"/>
          <w:sz w:val="48"/>
          <w:szCs w:val="48"/>
          <w:lang w:eastAsia="ru-RU"/>
        </w:rPr>
      </w:pPr>
      <w:r>
        <w:rPr>
          <w:rFonts w:ascii="Arial" w:eastAsia="Times New Roman" w:hAnsi="Arial" w:cs="Arial"/>
          <w:b/>
          <w:bCs/>
          <w:color w:val="000000"/>
          <w:kern w:val="36"/>
          <w:sz w:val="21"/>
          <w:szCs w:val="21"/>
          <w:lang w:eastAsia="ru-RU"/>
        </w:rPr>
        <w:t> </w:t>
      </w:r>
    </w:p>
    <w:p w:rsidR="00F26E27" w:rsidRDefault="00F26E27" w:rsidP="00F26E27">
      <w:pPr>
        <w:spacing w:after="0" w:line="240" w:lineRule="auto"/>
        <w:outlineLvl w:val="0"/>
        <w:rPr>
          <w:rFonts w:ascii="Arial" w:eastAsia="Times New Roman" w:hAnsi="Arial" w:cs="Arial"/>
          <w:b/>
          <w:bCs/>
          <w:color w:val="000000"/>
          <w:kern w:val="36"/>
          <w:sz w:val="48"/>
          <w:szCs w:val="48"/>
          <w:lang w:eastAsia="ru-RU"/>
        </w:rPr>
      </w:pPr>
      <w:r>
        <w:rPr>
          <w:rFonts w:ascii="Arial" w:eastAsia="Times New Roman" w:hAnsi="Arial" w:cs="Arial"/>
          <w:b/>
          <w:bCs/>
          <w:color w:val="000000"/>
          <w:kern w:val="36"/>
          <w:sz w:val="21"/>
          <w:szCs w:val="21"/>
          <w:lang w:eastAsia="ru-RU"/>
        </w:rPr>
        <w:t> </w:t>
      </w:r>
    </w:p>
    <w:tbl>
      <w:tblPr>
        <w:tblW w:w="0" w:type="auto"/>
        <w:tblCellMar>
          <w:left w:w="0" w:type="dxa"/>
          <w:right w:w="0" w:type="dxa"/>
        </w:tblCellMar>
        <w:tblLook w:val="04A0"/>
      </w:tblPr>
      <w:tblGrid>
        <w:gridCol w:w="4101"/>
        <w:gridCol w:w="2693"/>
        <w:gridCol w:w="284"/>
        <w:gridCol w:w="2257"/>
      </w:tblGrid>
      <w:tr w:rsidR="00F26E27" w:rsidTr="00F26E27">
        <w:tc>
          <w:tcPr>
            <w:tcW w:w="9335"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26E27" w:rsidRDefault="00F26E27">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Arial" w:eastAsia="Times New Roman" w:hAnsi="Arial" w:cs="Arial"/>
                <w:b/>
                <w:bCs/>
                <w:color w:val="000000"/>
                <w:sz w:val="21"/>
                <w:szCs w:val="21"/>
                <w:lang w:eastAsia="ru-RU"/>
              </w:rPr>
              <w:t>Сведения об участниках</w:t>
            </w:r>
          </w:p>
        </w:tc>
      </w:tr>
      <w:tr w:rsidR="00F26E27" w:rsidTr="00F26E27">
        <w:tc>
          <w:tcPr>
            <w:tcW w:w="41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26E27" w:rsidRDefault="00F26E27">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Arial" w:eastAsia="Times New Roman" w:hAnsi="Arial" w:cs="Arial"/>
                <w:color w:val="000000"/>
                <w:sz w:val="21"/>
                <w:szCs w:val="21"/>
                <w:lang w:eastAsia="ru-RU"/>
              </w:rPr>
              <w:t>Фамилия, имя, отчество</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F26E27" w:rsidRDefault="00F26E27">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 Луканин Виктор Викторович</w:t>
            </w:r>
          </w:p>
        </w:tc>
        <w:tc>
          <w:tcPr>
            <w:tcW w:w="2541" w:type="dxa"/>
            <w:gridSpan w:val="2"/>
            <w:tcBorders>
              <w:top w:val="nil"/>
              <w:left w:val="nil"/>
              <w:bottom w:val="single" w:sz="8" w:space="0" w:color="auto"/>
              <w:right w:val="single" w:sz="8" w:space="0" w:color="auto"/>
            </w:tcBorders>
            <w:hideMark/>
          </w:tcPr>
          <w:p w:rsidR="00F26E27" w:rsidRDefault="00F26E27">
            <w:pPr>
              <w:spacing w:after="0" w:line="240" w:lineRule="auto"/>
              <w:ind w:left="142"/>
              <w:rPr>
                <w:rFonts w:ascii="Arial" w:eastAsia="Times New Roman" w:hAnsi="Arial" w:cs="Arial"/>
                <w:color w:val="000000"/>
                <w:sz w:val="18"/>
                <w:szCs w:val="18"/>
                <w:lang w:eastAsia="ru-RU"/>
              </w:rPr>
            </w:pPr>
            <w:proofErr w:type="spellStart"/>
            <w:r>
              <w:rPr>
                <w:rFonts w:ascii="Arial" w:eastAsia="Times New Roman" w:hAnsi="Arial" w:cs="Arial"/>
                <w:color w:val="000000"/>
                <w:sz w:val="18"/>
                <w:szCs w:val="18"/>
                <w:lang w:eastAsia="ru-RU"/>
              </w:rPr>
              <w:t>Ахвердян</w:t>
            </w:r>
            <w:proofErr w:type="spellEnd"/>
            <w:r>
              <w:rPr>
                <w:rFonts w:ascii="Arial" w:eastAsia="Times New Roman" w:hAnsi="Arial" w:cs="Arial"/>
                <w:color w:val="000000"/>
                <w:sz w:val="18"/>
                <w:szCs w:val="18"/>
                <w:lang w:eastAsia="ru-RU"/>
              </w:rPr>
              <w:t xml:space="preserve"> </w:t>
            </w:r>
            <w:proofErr w:type="spellStart"/>
            <w:r>
              <w:rPr>
                <w:rFonts w:ascii="Arial" w:eastAsia="Times New Roman" w:hAnsi="Arial" w:cs="Arial"/>
                <w:color w:val="000000"/>
                <w:sz w:val="18"/>
                <w:szCs w:val="18"/>
                <w:lang w:eastAsia="ru-RU"/>
              </w:rPr>
              <w:t>Арутюн</w:t>
            </w:r>
            <w:proofErr w:type="spellEnd"/>
            <w:r>
              <w:rPr>
                <w:rFonts w:ascii="Arial" w:eastAsia="Times New Roman" w:hAnsi="Arial" w:cs="Arial"/>
                <w:color w:val="000000"/>
                <w:sz w:val="18"/>
                <w:szCs w:val="18"/>
                <w:lang w:eastAsia="ru-RU"/>
              </w:rPr>
              <w:t xml:space="preserve"> </w:t>
            </w:r>
            <w:proofErr w:type="spellStart"/>
            <w:r>
              <w:rPr>
                <w:rFonts w:ascii="Arial" w:eastAsia="Times New Roman" w:hAnsi="Arial" w:cs="Arial"/>
                <w:color w:val="000000"/>
                <w:sz w:val="18"/>
                <w:szCs w:val="18"/>
                <w:lang w:eastAsia="ru-RU"/>
              </w:rPr>
              <w:t>Гайкович</w:t>
            </w:r>
            <w:proofErr w:type="spellEnd"/>
          </w:p>
        </w:tc>
      </w:tr>
      <w:tr w:rsidR="00F26E27" w:rsidTr="00F26E27">
        <w:tc>
          <w:tcPr>
            <w:tcW w:w="41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26E27" w:rsidRDefault="00F26E27">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Arial" w:eastAsia="Times New Roman" w:hAnsi="Arial" w:cs="Arial"/>
                <w:color w:val="000000"/>
                <w:sz w:val="21"/>
                <w:szCs w:val="21"/>
                <w:lang w:eastAsia="ru-RU"/>
              </w:rPr>
              <w:t>Число, месяц и год рождения</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F26E27" w:rsidRDefault="00F26E27">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 4.12.1983</w:t>
            </w:r>
          </w:p>
        </w:tc>
        <w:tc>
          <w:tcPr>
            <w:tcW w:w="2541" w:type="dxa"/>
            <w:gridSpan w:val="2"/>
            <w:tcBorders>
              <w:top w:val="nil"/>
              <w:left w:val="nil"/>
              <w:bottom w:val="single" w:sz="8" w:space="0" w:color="auto"/>
              <w:right w:val="single" w:sz="8" w:space="0" w:color="auto"/>
            </w:tcBorders>
          </w:tcPr>
          <w:p w:rsidR="00F26E27" w:rsidRDefault="00D32FF3" w:rsidP="00D32FF3">
            <w:pPr>
              <w:spacing w:after="0" w:line="240" w:lineRule="auto"/>
              <w:ind w:firstLine="118"/>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11.06.1992</w:t>
            </w:r>
          </w:p>
        </w:tc>
      </w:tr>
      <w:tr w:rsidR="00F26E27" w:rsidTr="00F26E27">
        <w:tc>
          <w:tcPr>
            <w:tcW w:w="41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26E27" w:rsidRDefault="00F26E27">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Arial" w:eastAsia="Times New Roman" w:hAnsi="Arial" w:cs="Arial"/>
                <w:color w:val="000000"/>
                <w:sz w:val="21"/>
                <w:szCs w:val="21"/>
                <w:lang w:eastAsia="ru-RU"/>
              </w:rPr>
              <w:t>Домашний адрес (с указанием индекса)</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F26E27" w:rsidRDefault="00F26E27">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 390000 г. Рязань, ул. Михайловское шоссе, д. 254</w:t>
            </w:r>
          </w:p>
        </w:tc>
        <w:tc>
          <w:tcPr>
            <w:tcW w:w="2541" w:type="dxa"/>
            <w:gridSpan w:val="2"/>
            <w:tcBorders>
              <w:top w:val="nil"/>
              <w:left w:val="nil"/>
              <w:bottom w:val="single" w:sz="8" w:space="0" w:color="auto"/>
              <w:right w:val="single" w:sz="8" w:space="0" w:color="auto"/>
            </w:tcBorders>
          </w:tcPr>
          <w:p w:rsidR="00F26E27" w:rsidRDefault="00D32FF3" w:rsidP="00D32FF3">
            <w:pPr>
              <w:spacing w:after="0" w:line="240" w:lineRule="auto"/>
              <w:ind w:left="118"/>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 xml:space="preserve"> 391214 Рязанская обл., р.п. </w:t>
            </w:r>
            <w:proofErr w:type="spellStart"/>
            <w:r>
              <w:rPr>
                <w:rFonts w:ascii="Arial" w:eastAsia="Times New Roman" w:hAnsi="Arial" w:cs="Arial"/>
                <w:color w:val="000000"/>
                <w:sz w:val="18"/>
                <w:szCs w:val="18"/>
                <w:lang w:eastAsia="ru-RU"/>
              </w:rPr>
              <w:t>Александро-Невский</w:t>
            </w:r>
            <w:proofErr w:type="spellEnd"/>
            <w:r>
              <w:rPr>
                <w:rFonts w:ascii="Arial" w:eastAsia="Times New Roman" w:hAnsi="Arial" w:cs="Arial"/>
                <w:color w:val="000000"/>
                <w:sz w:val="18"/>
                <w:szCs w:val="18"/>
                <w:lang w:eastAsia="ru-RU"/>
              </w:rPr>
              <w:t>,         ул. Почтовая, д. 38</w:t>
            </w:r>
          </w:p>
        </w:tc>
      </w:tr>
      <w:tr w:rsidR="00F26E27" w:rsidTr="00F26E27">
        <w:tc>
          <w:tcPr>
            <w:tcW w:w="41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26E27" w:rsidRDefault="00F26E27">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Arial" w:eastAsia="Times New Roman" w:hAnsi="Arial" w:cs="Arial"/>
                <w:color w:val="000000"/>
                <w:sz w:val="21"/>
                <w:szCs w:val="21"/>
                <w:lang w:eastAsia="ru-RU"/>
              </w:rPr>
              <w:t>Контактный телефон</w:t>
            </w:r>
          </w:p>
        </w:tc>
        <w:tc>
          <w:tcPr>
            <w:tcW w:w="5234"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F26E27" w:rsidRDefault="00F26E27">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 8-920-630-14-83</w:t>
            </w:r>
          </w:p>
        </w:tc>
      </w:tr>
      <w:tr w:rsidR="00F26E27" w:rsidTr="00F26E27">
        <w:tc>
          <w:tcPr>
            <w:tcW w:w="41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26E27" w:rsidRDefault="00F26E27">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Arial" w:eastAsia="Times New Roman" w:hAnsi="Arial" w:cs="Arial"/>
                <w:color w:val="000000"/>
                <w:sz w:val="21"/>
                <w:szCs w:val="21"/>
                <w:lang w:val="en-US" w:eastAsia="ru-RU"/>
              </w:rPr>
              <w:t>e</w:t>
            </w:r>
            <w:r>
              <w:rPr>
                <w:rFonts w:ascii="Arial" w:eastAsia="Times New Roman" w:hAnsi="Arial" w:cs="Arial"/>
                <w:color w:val="000000"/>
                <w:sz w:val="21"/>
                <w:szCs w:val="21"/>
                <w:lang w:eastAsia="ru-RU"/>
              </w:rPr>
              <w:t>-</w:t>
            </w:r>
            <w:r>
              <w:rPr>
                <w:rFonts w:ascii="Arial" w:eastAsia="Times New Roman" w:hAnsi="Arial" w:cs="Arial"/>
                <w:color w:val="000000"/>
                <w:sz w:val="21"/>
                <w:szCs w:val="21"/>
                <w:lang w:val="en-US" w:eastAsia="ru-RU"/>
              </w:rPr>
              <w:t>mail</w:t>
            </w:r>
          </w:p>
        </w:tc>
        <w:tc>
          <w:tcPr>
            <w:tcW w:w="5234"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F26E27" w:rsidRPr="00D32FF3" w:rsidRDefault="00A55B19">
            <w:pPr>
              <w:spacing w:after="0" w:line="240" w:lineRule="auto"/>
              <w:rPr>
                <w:rFonts w:ascii="Arial" w:eastAsia="Times New Roman" w:hAnsi="Arial" w:cs="Arial"/>
                <w:sz w:val="18"/>
                <w:szCs w:val="18"/>
                <w:lang w:eastAsia="ru-RU"/>
              </w:rPr>
            </w:pPr>
            <w:hyperlink r:id="rId8" w:history="1">
              <w:r w:rsidR="00D32FF3" w:rsidRPr="00D32FF3">
                <w:rPr>
                  <w:rStyle w:val="a5"/>
                  <w:rFonts w:ascii="Arial" w:eastAsia="Times New Roman" w:hAnsi="Arial" w:cs="Arial"/>
                  <w:color w:val="auto"/>
                  <w:sz w:val="18"/>
                  <w:szCs w:val="18"/>
                  <w:u w:val="none"/>
                  <w:lang w:val="en-US" w:eastAsia="ru-RU"/>
                </w:rPr>
                <w:t>lukanin</w:t>
              </w:r>
              <w:r w:rsidR="00D32FF3" w:rsidRPr="00D32FF3">
                <w:rPr>
                  <w:rStyle w:val="a5"/>
                  <w:rFonts w:ascii="Arial" w:eastAsia="Times New Roman" w:hAnsi="Arial" w:cs="Arial"/>
                  <w:color w:val="auto"/>
                  <w:sz w:val="18"/>
                  <w:szCs w:val="18"/>
                  <w:u w:val="none"/>
                  <w:lang w:eastAsia="ru-RU"/>
                </w:rPr>
                <w:t>83@</w:t>
              </w:r>
              <w:r w:rsidR="00D32FF3" w:rsidRPr="00D32FF3">
                <w:rPr>
                  <w:rStyle w:val="a5"/>
                  <w:rFonts w:ascii="Arial" w:eastAsia="Times New Roman" w:hAnsi="Arial" w:cs="Arial"/>
                  <w:color w:val="auto"/>
                  <w:sz w:val="18"/>
                  <w:szCs w:val="18"/>
                  <w:u w:val="none"/>
                  <w:lang w:val="en-US" w:eastAsia="ru-RU"/>
                </w:rPr>
                <w:t>mail</w:t>
              </w:r>
              <w:r w:rsidR="00D32FF3" w:rsidRPr="00D32FF3">
                <w:rPr>
                  <w:rStyle w:val="a5"/>
                  <w:rFonts w:ascii="Arial" w:eastAsia="Times New Roman" w:hAnsi="Arial" w:cs="Arial"/>
                  <w:color w:val="auto"/>
                  <w:sz w:val="18"/>
                  <w:szCs w:val="18"/>
                  <w:u w:val="none"/>
                  <w:lang w:eastAsia="ru-RU"/>
                </w:rPr>
                <w:t>.</w:t>
              </w:r>
              <w:r w:rsidR="00D32FF3" w:rsidRPr="00D32FF3">
                <w:rPr>
                  <w:rStyle w:val="a5"/>
                  <w:rFonts w:ascii="Arial" w:eastAsia="Times New Roman" w:hAnsi="Arial" w:cs="Arial"/>
                  <w:color w:val="auto"/>
                  <w:sz w:val="18"/>
                  <w:szCs w:val="18"/>
                  <w:u w:val="none"/>
                  <w:lang w:val="en-US" w:eastAsia="ru-RU"/>
                </w:rPr>
                <w:t>ru</w:t>
              </w:r>
            </w:hyperlink>
          </w:p>
        </w:tc>
      </w:tr>
      <w:tr w:rsidR="00F26E27" w:rsidTr="00F26E27">
        <w:tc>
          <w:tcPr>
            <w:tcW w:w="41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26E27" w:rsidRDefault="00F26E27">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Arial" w:eastAsia="Times New Roman" w:hAnsi="Arial" w:cs="Arial"/>
                <w:color w:val="000000"/>
                <w:sz w:val="21"/>
                <w:szCs w:val="21"/>
                <w:lang w:eastAsia="ru-RU"/>
              </w:rPr>
              <w:t>Место работы (учёбы, службы) должность</w:t>
            </w:r>
          </w:p>
        </w:tc>
        <w:tc>
          <w:tcPr>
            <w:tcW w:w="297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F26E27" w:rsidRDefault="00F26E27">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 Академия ФСИН России, заместитель начальника курса юридического факультета</w:t>
            </w:r>
          </w:p>
        </w:tc>
        <w:tc>
          <w:tcPr>
            <w:tcW w:w="2257" w:type="dxa"/>
            <w:tcBorders>
              <w:top w:val="nil"/>
              <w:left w:val="nil"/>
              <w:bottom w:val="single" w:sz="8" w:space="0" w:color="auto"/>
              <w:right w:val="single" w:sz="8" w:space="0" w:color="auto"/>
            </w:tcBorders>
            <w:hideMark/>
          </w:tcPr>
          <w:p w:rsidR="00F26E27" w:rsidRDefault="00F26E27">
            <w:pPr>
              <w:spacing w:after="0" w:line="240" w:lineRule="auto"/>
              <w:ind w:left="142"/>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 Академия ФСИН России, курсант юридического факультета</w:t>
            </w:r>
          </w:p>
        </w:tc>
      </w:tr>
      <w:tr w:rsidR="00F26E27" w:rsidTr="00F26E27">
        <w:tc>
          <w:tcPr>
            <w:tcW w:w="41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26E27" w:rsidRDefault="00F26E27">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Arial" w:eastAsia="Times New Roman" w:hAnsi="Arial" w:cs="Arial"/>
                <w:color w:val="000000"/>
                <w:sz w:val="21"/>
                <w:szCs w:val="21"/>
                <w:lang w:eastAsia="ru-RU"/>
              </w:rPr>
              <w:t>Номинация Конкурса</w:t>
            </w:r>
          </w:p>
        </w:tc>
        <w:tc>
          <w:tcPr>
            <w:tcW w:w="5234"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F26E27" w:rsidRDefault="002E34F6" w:rsidP="002E34F6">
            <w:pPr>
              <w:pStyle w:val="a8"/>
              <w:shd w:val="clear" w:color="auto" w:fill="FFFFFF"/>
              <w:spacing w:before="0" w:beforeAutospacing="0" w:after="0" w:afterAutospacing="0"/>
              <w:rPr>
                <w:rFonts w:ascii="Arial" w:hAnsi="Arial" w:cs="Arial"/>
                <w:color w:val="000000"/>
                <w:sz w:val="18"/>
                <w:szCs w:val="18"/>
              </w:rPr>
            </w:pPr>
            <w:r w:rsidRPr="002E34F6">
              <w:rPr>
                <w:rFonts w:ascii="Arial" w:hAnsi="Arial" w:cs="Arial"/>
                <w:iCs/>
                <w:color w:val="000000"/>
                <w:sz w:val="18"/>
                <w:szCs w:val="18"/>
              </w:rPr>
              <w:t>Исследовательский проект «Хроники донорства крови 1941 - 1945. История жизни</w:t>
            </w:r>
          </w:p>
        </w:tc>
      </w:tr>
      <w:tr w:rsidR="00F26E27" w:rsidTr="00F26E27">
        <w:tc>
          <w:tcPr>
            <w:tcW w:w="41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26E27" w:rsidRDefault="00F26E27">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Arial" w:eastAsia="Times New Roman" w:hAnsi="Arial" w:cs="Arial"/>
                <w:color w:val="000000"/>
                <w:sz w:val="21"/>
                <w:szCs w:val="21"/>
                <w:lang w:eastAsia="ru-RU"/>
              </w:rPr>
              <w:t>Название работы</w:t>
            </w:r>
          </w:p>
        </w:tc>
        <w:tc>
          <w:tcPr>
            <w:tcW w:w="5234"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F26E27" w:rsidRDefault="00F26E27">
            <w:pPr>
              <w:spacing w:before="100" w:beforeAutospacing="1" w:after="100" w:afterAutospacing="1" w:line="240" w:lineRule="auto"/>
              <w:rPr>
                <w:rFonts w:ascii="Times New Roman" w:eastAsia="Times New Roman" w:hAnsi="Times New Roman" w:cs="Times New Roman"/>
                <w:color w:val="000000"/>
                <w:sz w:val="18"/>
                <w:szCs w:val="18"/>
                <w:lang w:eastAsia="ru-RU"/>
              </w:rPr>
            </w:pPr>
            <w:r>
              <w:rPr>
                <w:rFonts w:ascii="Arial" w:eastAsia="Times New Roman" w:hAnsi="Arial" w:cs="Arial"/>
                <w:color w:val="000000"/>
                <w:sz w:val="18"/>
                <w:szCs w:val="18"/>
                <w:lang w:eastAsia="ru-RU"/>
              </w:rPr>
              <w:t>История донорства крови в Рязанской области в годы Великой Отечественной войны 1941-1945 гг.</w:t>
            </w:r>
          </w:p>
        </w:tc>
      </w:tr>
      <w:tr w:rsidR="00F26E27" w:rsidTr="00F26E27">
        <w:tc>
          <w:tcPr>
            <w:tcW w:w="9335"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26E27" w:rsidRDefault="00F26E27">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Arial" w:eastAsia="Times New Roman" w:hAnsi="Arial" w:cs="Arial"/>
                <w:b/>
                <w:bCs/>
                <w:color w:val="000000"/>
                <w:sz w:val="21"/>
                <w:szCs w:val="21"/>
                <w:lang w:eastAsia="ru-RU"/>
              </w:rPr>
              <w:t>Сведения об организации, которая представляет участника (если имеется)</w:t>
            </w:r>
          </w:p>
        </w:tc>
      </w:tr>
      <w:tr w:rsidR="00F26E27" w:rsidTr="00F26E27">
        <w:tc>
          <w:tcPr>
            <w:tcW w:w="41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26E27" w:rsidRDefault="00F26E27">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Arial" w:eastAsia="Times New Roman" w:hAnsi="Arial" w:cs="Arial"/>
                <w:color w:val="000000"/>
                <w:sz w:val="21"/>
                <w:szCs w:val="21"/>
                <w:lang w:eastAsia="ru-RU"/>
              </w:rPr>
              <w:t>Полное название организации (объединения) согласно Уставу или другому регистрационному документу</w:t>
            </w:r>
          </w:p>
        </w:tc>
        <w:tc>
          <w:tcPr>
            <w:tcW w:w="5234"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F26E27" w:rsidRDefault="00F26E27">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 ФКОУ ВПО «Академия права и управления Федеральной службы исполнения наказаний»</w:t>
            </w:r>
          </w:p>
        </w:tc>
      </w:tr>
      <w:tr w:rsidR="00F26E27" w:rsidTr="00F26E27">
        <w:tc>
          <w:tcPr>
            <w:tcW w:w="41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26E27" w:rsidRDefault="00F26E27">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Arial" w:eastAsia="Times New Roman" w:hAnsi="Arial" w:cs="Arial"/>
                <w:color w:val="000000"/>
                <w:sz w:val="21"/>
                <w:szCs w:val="21"/>
                <w:lang w:eastAsia="ru-RU"/>
              </w:rPr>
              <w:t>Статус участника в объединении</w:t>
            </w:r>
          </w:p>
        </w:tc>
        <w:tc>
          <w:tcPr>
            <w:tcW w:w="5234"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F26E27" w:rsidRDefault="00F26E27">
            <w:pPr>
              <w:spacing w:after="0" w:line="276" w:lineRule="auto"/>
              <w:rPr>
                <w:rFonts w:eastAsiaTheme="minorEastAsia" w:cs="Times New Roman"/>
                <w:lang w:eastAsia="ru-RU"/>
              </w:rPr>
            </w:pPr>
          </w:p>
        </w:tc>
      </w:tr>
      <w:tr w:rsidR="00F26E27" w:rsidTr="00F26E27">
        <w:tc>
          <w:tcPr>
            <w:tcW w:w="41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26E27" w:rsidRDefault="00F26E27">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Arial" w:eastAsia="Times New Roman" w:hAnsi="Arial" w:cs="Arial"/>
                <w:color w:val="000000"/>
                <w:sz w:val="21"/>
                <w:szCs w:val="21"/>
                <w:lang w:eastAsia="ru-RU"/>
              </w:rPr>
              <w:t>Фактический адрес</w:t>
            </w:r>
          </w:p>
        </w:tc>
        <w:tc>
          <w:tcPr>
            <w:tcW w:w="5234"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F26E27" w:rsidRDefault="00F26E27">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 г. Рязань, ул. Сенная, 1</w:t>
            </w:r>
          </w:p>
        </w:tc>
      </w:tr>
      <w:tr w:rsidR="00F26E27" w:rsidTr="00F26E27">
        <w:tc>
          <w:tcPr>
            <w:tcW w:w="41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26E27" w:rsidRDefault="00F26E27">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Arial" w:eastAsia="Times New Roman" w:hAnsi="Arial" w:cs="Arial"/>
                <w:color w:val="000000"/>
                <w:sz w:val="21"/>
                <w:szCs w:val="21"/>
                <w:lang w:eastAsia="ru-RU"/>
              </w:rPr>
              <w:t>Телефон (указать код региона)</w:t>
            </w:r>
          </w:p>
        </w:tc>
        <w:tc>
          <w:tcPr>
            <w:tcW w:w="5234"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F26E27" w:rsidRDefault="00F26E27">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 (</w:t>
            </w:r>
            <w:r>
              <w:rPr>
                <w:rFonts w:ascii="Arial" w:eastAsia="Times New Roman" w:hAnsi="Arial" w:cs="Arial"/>
                <w:color w:val="000000"/>
                <w:sz w:val="18"/>
                <w:szCs w:val="18"/>
                <w:lang w:val="en-US" w:eastAsia="ru-RU"/>
              </w:rPr>
              <w:t>8</w:t>
            </w:r>
            <w:r>
              <w:rPr>
                <w:rFonts w:ascii="Arial" w:eastAsia="Times New Roman" w:hAnsi="Arial" w:cs="Arial"/>
                <w:color w:val="000000"/>
                <w:sz w:val="18"/>
                <w:szCs w:val="18"/>
                <w:lang w:eastAsia="ru-RU"/>
              </w:rPr>
              <w:t>4912) 25-55-79</w:t>
            </w:r>
          </w:p>
        </w:tc>
      </w:tr>
      <w:tr w:rsidR="00F26E27" w:rsidTr="00F26E27">
        <w:tc>
          <w:tcPr>
            <w:tcW w:w="41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26E27" w:rsidRDefault="00F26E27">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Arial" w:eastAsia="Times New Roman" w:hAnsi="Arial" w:cs="Arial"/>
                <w:color w:val="000000"/>
                <w:sz w:val="21"/>
                <w:szCs w:val="21"/>
                <w:lang w:eastAsia="ru-RU"/>
              </w:rPr>
              <w:t>Факс</w:t>
            </w:r>
          </w:p>
        </w:tc>
        <w:tc>
          <w:tcPr>
            <w:tcW w:w="5234"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F26E27" w:rsidRDefault="00F26E27">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 (</w:t>
            </w:r>
            <w:r>
              <w:rPr>
                <w:rFonts w:ascii="Arial" w:eastAsia="Times New Roman" w:hAnsi="Arial" w:cs="Arial"/>
                <w:color w:val="000000"/>
                <w:sz w:val="18"/>
                <w:szCs w:val="18"/>
                <w:lang w:val="en-US" w:eastAsia="ru-RU"/>
              </w:rPr>
              <w:t>8</w:t>
            </w:r>
            <w:r>
              <w:rPr>
                <w:rFonts w:ascii="Arial" w:eastAsia="Times New Roman" w:hAnsi="Arial" w:cs="Arial"/>
                <w:color w:val="000000"/>
                <w:sz w:val="18"/>
                <w:szCs w:val="18"/>
                <w:lang w:eastAsia="ru-RU"/>
              </w:rPr>
              <w:t>4912) 27-21-12</w:t>
            </w:r>
          </w:p>
        </w:tc>
      </w:tr>
      <w:tr w:rsidR="00F26E27" w:rsidTr="00F26E27">
        <w:tc>
          <w:tcPr>
            <w:tcW w:w="41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26E27" w:rsidRDefault="00F26E27">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Arial" w:eastAsia="Times New Roman" w:hAnsi="Arial" w:cs="Arial"/>
                <w:color w:val="000000"/>
                <w:sz w:val="21"/>
                <w:szCs w:val="21"/>
                <w:lang w:val="en-US" w:eastAsia="ru-RU"/>
              </w:rPr>
              <w:t>e</w:t>
            </w:r>
            <w:r>
              <w:rPr>
                <w:rFonts w:ascii="Arial" w:eastAsia="Times New Roman" w:hAnsi="Arial" w:cs="Arial"/>
                <w:color w:val="000000"/>
                <w:sz w:val="21"/>
                <w:szCs w:val="21"/>
                <w:lang w:eastAsia="ru-RU"/>
              </w:rPr>
              <w:t>-</w:t>
            </w:r>
            <w:r>
              <w:rPr>
                <w:rFonts w:ascii="Arial" w:eastAsia="Times New Roman" w:hAnsi="Arial" w:cs="Arial"/>
                <w:color w:val="000000"/>
                <w:sz w:val="21"/>
                <w:szCs w:val="21"/>
                <w:lang w:val="en-US" w:eastAsia="ru-RU"/>
              </w:rPr>
              <w:t>mail</w:t>
            </w:r>
          </w:p>
        </w:tc>
        <w:tc>
          <w:tcPr>
            <w:tcW w:w="5234"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F26E27" w:rsidRPr="00D32FF3" w:rsidRDefault="00F26E27">
            <w:pPr>
              <w:spacing w:after="0" w:line="240" w:lineRule="auto"/>
              <w:rPr>
                <w:rFonts w:ascii="Arial" w:eastAsia="Times New Roman" w:hAnsi="Arial" w:cs="Arial"/>
                <w:sz w:val="18"/>
                <w:szCs w:val="18"/>
                <w:lang w:val="en-US" w:eastAsia="ru-RU"/>
              </w:rPr>
            </w:pPr>
            <w:r>
              <w:rPr>
                <w:rFonts w:ascii="Arial" w:eastAsia="Times New Roman" w:hAnsi="Arial" w:cs="Arial"/>
                <w:color w:val="000000"/>
                <w:sz w:val="18"/>
                <w:szCs w:val="18"/>
                <w:lang w:eastAsia="ru-RU"/>
              </w:rPr>
              <w:t> </w:t>
            </w:r>
            <w:hyperlink r:id="rId9" w:history="1">
              <w:r w:rsidRPr="00D32FF3">
                <w:rPr>
                  <w:rStyle w:val="a5"/>
                  <w:rFonts w:ascii="Arial" w:eastAsia="Times New Roman" w:hAnsi="Arial" w:cs="Arial"/>
                  <w:color w:val="auto"/>
                  <w:sz w:val="18"/>
                  <w:szCs w:val="18"/>
                  <w:u w:val="none"/>
                  <w:lang w:val="en-US" w:eastAsia="ru-RU"/>
                </w:rPr>
                <w:t>apu-fsin@mail.ru</w:t>
              </w:r>
            </w:hyperlink>
          </w:p>
        </w:tc>
      </w:tr>
      <w:tr w:rsidR="00F26E27" w:rsidTr="00F26E27">
        <w:tc>
          <w:tcPr>
            <w:tcW w:w="41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26E27" w:rsidRDefault="00F26E27">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Arial" w:eastAsia="Times New Roman" w:hAnsi="Arial" w:cs="Arial"/>
                <w:color w:val="000000"/>
                <w:sz w:val="21"/>
                <w:szCs w:val="21"/>
                <w:lang w:eastAsia="ru-RU"/>
              </w:rPr>
              <w:t>Сайт (при наличии)</w:t>
            </w:r>
          </w:p>
        </w:tc>
        <w:tc>
          <w:tcPr>
            <w:tcW w:w="5234"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F26E27" w:rsidRDefault="00F26E27">
            <w:pPr>
              <w:spacing w:after="0" w:line="240" w:lineRule="auto"/>
              <w:rPr>
                <w:rFonts w:ascii="Arial" w:eastAsia="Times New Roman" w:hAnsi="Arial" w:cs="Arial"/>
                <w:color w:val="000000"/>
                <w:sz w:val="18"/>
                <w:szCs w:val="18"/>
                <w:lang w:val="en-US" w:eastAsia="ru-RU"/>
              </w:rPr>
            </w:pPr>
            <w:r>
              <w:rPr>
                <w:rFonts w:ascii="Arial" w:eastAsia="Times New Roman" w:hAnsi="Arial" w:cs="Arial"/>
                <w:color w:val="000000"/>
                <w:sz w:val="18"/>
                <w:szCs w:val="18"/>
                <w:lang w:eastAsia="ru-RU"/>
              </w:rPr>
              <w:t> </w:t>
            </w:r>
            <w:proofErr w:type="spellStart"/>
            <w:r>
              <w:rPr>
                <w:rFonts w:ascii="Arial" w:eastAsia="Times New Roman" w:hAnsi="Arial" w:cs="Arial"/>
                <w:color w:val="000000"/>
                <w:sz w:val="18"/>
                <w:szCs w:val="18"/>
                <w:lang w:val="en-US" w:eastAsia="ru-RU"/>
              </w:rPr>
              <w:t>apu.fsin.su</w:t>
            </w:r>
            <w:proofErr w:type="spellEnd"/>
          </w:p>
        </w:tc>
      </w:tr>
      <w:tr w:rsidR="00F26E27" w:rsidTr="00F26E27">
        <w:tc>
          <w:tcPr>
            <w:tcW w:w="41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26E27" w:rsidRDefault="00F26E27">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Arial" w:eastAsia="Times New Roman" w:hAnsi="Arial" w:cs="Arial"/>
                <w:color w:val="000000"/>
                <w:sz w:val="21"/>
                <w:szCs w:val="21"/>
                <w:lang w:eastAsia="ru-RU"/>
              </w:rPr>
              <w:t>Дата заполнения</w:t>
            </w:r>
          </w:p>
        </w:tc>
        <w:tc>
          <w:tcPr>
            <w:tcW w:w="5234"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F26E27" w:rsidRDefault="00F26E27">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 </w:t>
            </w:r>
            <w:r w:rsidR="00D32FF3">
              <w:rPr>
                <w:rFonts w:ascii="Arial" w:eastAsia="Times New Roman" w:hAnsi="Arial" w:cs="Arial"/>
                <w:color w:val="000000"/>
                <w:sz w:val="18"/>
                <w:szCs w:val="18"/>
                <w:lang w:eastAsia="ru-RU"/>
              </w:rPr>
              <w:t>23.05.2015</w:t>
            </w:r>
          </w:p>
        </w:tc>
      </w:tr>
    </w:tbl>
    <w:p w:rsidR="00F26E27" w:rsidRDefault="00F26E27" w:rsidP="00F26E27">
      <w:pPr>
        <w:spacing w:after="0" w:line="240" w:lineRule="auto"/>
        <w:outlineLvl w:val="0"/>
        <w:rPr>
          <w:rFonts w:ascii="Arial" w:eastAsia="Times New Roman" w:hAnsi="Arial" w:cs="Arial"/>
          <w:b/>
          <w:bCs/>
          <w:color w:val="000000"/>
          <w:kern w:val="36"/>
          <w:sz w:val="48"/>
          <w:szCs w:val="48"/>
          <w:lang w:eastAsia="ru-RU"/>
        </w:rPr>
      </w:pPr>
      <w:r>
        <w:rPr>
          <w:rFonts w:ascii="Arial" w:eastAsia="Times New Roman" w:hAnsi="Arial" w:cs="Arial"/>
          <w:b/>
          <w:bCs/>
          <w:color w:val="000000"/>
          <w:kern w:val="36"/>
          <w:sz w:val="21"/>
          <w:szCs w:val="21"/>
          <w:lang w:eastAsia="ru-RU"/>
        </w:rPr>
        <w:t> </w:t>
      </w:r>
    </w:p>
    <w:p w:rsidR="00F26E27" w:rsidRDefault="00F26E27" w:rsidP="00F26E27">
      <w:pPr>
        <w:spacing w:before="100" w:beforeAutospacing="1" w:after="100" w:afterAutospacing="1"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 </w:t>
      </w:r>
    </w:p>
    <w:p w:rsidR="00F26E27" w:rsidRDefault="00F26E27" w:rsidP="006F339D">
      <w:pPr>
        <w:spacing w:after="0" w:line="360" w:lineRule="auto"/>
        <w:jc w:val="center"/>
        <w:rPr>
          <w:rFonts w:ascii="Times New Roman" w:hAnsi="Times New Roman" w:cs="Times New Roman"/>
          <w:b/>
          <w:sz w:val="28"/>
          <w:szCs w:val="28"/>
        </w:rPr>
      </w:pPr>
    </w:p>
    <w:p w:rsidR="00F26E27" w:rsidRDefault="00F26E27" w:rsidP="006F339D">
      <w:pPr>
        <w:spacing w:after="0" w:line="360" w:lineRule="auto"/>
        <w:jc w:val="center"/>
        <w:rPr>
          <w:rFonts w:ascii="Times New Roman" w:hAnsi="Times New Roman" w:cs="Times New Roman"/>
          <w:b/>
          <w:sz w:val="28"/>
          <w:szCs w:val="28"/>
        </w:rPr>
      </w:pPr>
    </w:p>
    <w:p w:rsidR="00F26E27" w:rsidRDefault="00F26E27" w:rsidP="006F339D">
      <w:pPr>
        <w:spacing w:after="0" w:line="360" w:lineRule="auto"/>
        <w:jc w:val="center"/>
        <w:rPr>
          <w:rFonts w:ascii="Times New Roman" w:hAnsi="Times New Roman" w:cs="Times New Roman"/>
          <w:b/>
          <w:sz w:val="28"/>
          <w:szCs w:val="28"/>
        </w:rPr>
      </w:pPr>
    </w:p>
    <w:p w:rsidR="00F26E27" w:rsidRDefault="00F26E27" w:rsidP="006F339D">
      <w:pPr>
        <w:spacing w:after="0" w:line="360" w:lineRule="auto"/>
        <w:jc w:val="center"/>
        <w:rPr>
          <w:rFonts w:ascii="Times New Roman" w:hAnsi="Times New Roman" w:cs="Times New Roman"/>
          <w:b/>
          <w:sz w:val="28"/>
          <w:szCs w:val="28"/>
        </w:rPr>
      </w:pPr>
    </w:p>
    <w:p w:rsidR="00F26E27" w:rsidRDefault="00F26E27" w:rsidP="006F339D">
      <w:pPr>
        <w:spacing w:after="0" w:line="360" w:lineRule="auto"/>
        <w:jc w:val="center"/>
        <w:rPr>
          <w:rFonts w:ascii="Times New Roman" w:hAnsi="Times New Roman" w:cs="Times New Roman"/>
          <w:b/>
          <w:sz w:val="28"/>
          <w:szCs w:val="28"/>
        </w:rPr>
      </w:pPr>
    </w:p>
    <w:p w:rsidR="00F26E27" w:rsidRDefault="00F26E27" w:rsidP="006F339D">
      <w:pPr>
        <w:spacing w:after="0" w:line="360" w:lineRule="auto"/>
        <w:jc w:val="center"/>
        <w:rPr>
          <w:rFonts w:ascii="Times New Roman" w:hAnsi="Times New Roman" w:cs="Times New Roman"/>
          <w:b/>
          <w:sz w:val="28"/>
          <w:szCs w:val="28"/>
        </w:rPr>
      </w:pPr>
    </w:p>
    <w:p w:rsidR="00D32FF3" w:rsidRDefault="00D32FF3" w:rsidP="006F339D">
      <w:pPr>
        <w:spacing w:after="0" w:line="360" w:lineRule="auto"/>
        <w:jc w:val="center"/>
        <w:rPr>
          <w:rFonts w:ascii="Times New Roman" w:hAnsi="Times New Roman" w:cs="Times New Roman"/>
          <w:b/>
          <w:sz w:val="28"/>
          <w:szCs w:val="28"/>
        </w:rPr>
      </w:pPr>
    </w:p>
    <w:p w:rsidR="00D32FF3" w:rsidRDefault="00D32FF3" w:rsidP="006F339D">
      <w:pPr>
        <w:spacing w:after="0" w:line="360" w:lineRule="auto"/>
        <w:jc w:val="center"/>
        <w:rPr>
          <w:rFonts w:ascii="Times New Roman" w:hAnsi="Times New Roman" w:cs="Times New Roman"/>
          <w:b/>
          <w:sz w:val="28"/>
          <w:szCs w:val="28"/>
        </w:rPr>
      </w:pPr>
    </w:p>
    <w:p w:rsidR="00D32FF3" w:rsidRDefault="00D32FF3" w:rsidP="006F339D">
      <w:pPr>
        <w:spacing w:after="0" w:line="360" w:lineRule="auto"/>
        <w:jc w:val="center"/>
        <w:rPr>
          <w:rFonts w:ascii="Times New Roman" w:hAnsi="Times New Roman" w:cs="Times New Roman"/>
          <w:b/>
          <w:sz w:val="28"/>
          <w:szCs w:val="28"/>
        </w:rPr>
      </w:pPr>
    </w:p>
    <w:p w:rsidR="00D32FF3" w:rsidRDefault="00D32FF3" w:rsidP="006F339D">
      <w:pPr>
        <w:spacing w:after="0" w:line="360" w:lineRule="auto"/>
        <w:jc w:val="center"/>
        <w:rPr>
          <w:rFonts w:ascii="Times New Roman" w:hAnsi="Times New Roman" w:cs="Times New Roman"/>
          <w:b/>
          <w:sz w:val="28"/>
          <w:szCs w:val="28"/>
        </w:rPr>
      </w:pPr>
    </w:p>
    <w:p w:rsidR="00D32FF3" w:rsidRDefault="00D32FF3" w:rsidP="006F339D">
      <w:pPr>
        <w:spacing w:after="0" w:line="360" w:lineRule="auto"/>
        <w:jc w:val="center"/>
        <w:rPr>
          <w:rFonts w:ascii="Times New Roman" w:hAnsi="Times New Roman" w:cs="Times New Roman"/>
          <w:b/>
          <w:sz w:val="28"/>
          <w:szCs w:val="28"/>
        </w:rPr>
      </w:pPr>
    </w:p>
    <w:p w:rsidR="00D32FF3" w:rsidRDefault="00D32FF3" w:rsidP="006F339D">
      <w:pPr>
        <w:spacing w:after="0" w:line="360" w:lineRule="auto"/>
        <w:jc w:val="center"/>
        <w:rPr>
          <w:rFonts w:ascii="Times New Roman" w:hAnsi="Times New Roman" w:cs="Times New Roman"/>
          <w:b/>
          <w:sz w:val="28"/>
          <w:szCs w:val="28"/>
        </w:rPr>
      </w:pPr>
    </w:p>
    <w:p w:rsidR="00D32FF3" w:rsidRDefault="00D32FF3" w:rsidP="006F339D">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Федеральная служба исполнения наказаний Российской Федерации</w:t>
      </w:r>
    </w:p>
    <w:p w:rsidR="00D32FF3" w:rsidRDefault="00D32FF3" w:rsidP="006F339D">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Академия права и управления</w:t>
      </w:r>
    </w:p>
    <w:p w:rsidR="00D32FF3" w:rsidRDefault="00D32FF3" w:rsidP="006F339D">
      <w:pPr>
        <w:spacing w:after="0" w:line="360" w:lineRule="auto"/>
        <w:jc w:val="center"/>
        <w:rPr>
          <w:rFonts w:ascii="Times New Roman" w:hAnsi="Times New Roman" w:cs="Times New Roman"/>
          <w:b/>
          <w:sz w:val="28"/>
          <w:szCs w:val="28"/>
        </w:rPr>
      </w:pPr>
    </w:p>
    <w:p w:rsidR="00D32FF3" w:rsidRDefault="00D32FF3" w:rsidP="006F339D">
      <w:pPr>
        <w:spacing w:after="0" w:line="360" w:lineRule="auto"/>
        <w:jc w:val="center"/>
        <w:rPr>
          <w:rFonts w:ascii="Times New Roman" w:hAnsi="Times New Roman" w:cs="Times New Roman"/>
          <w:b/>
          <w:sz w:val="28"/>
          <w:szCs w:val="28"/>
        </w:rPr>
      </w:pPr>
    </w:p>
    <w:p w:rsidR="00D32FF3" w:rsidRDefault="00D32FF3" w:rsidP="006F339D">
      <w:pPr>
        <w:spacing w:after="0" w:line="360" w:lineRule="auto"/>
        <w:jc w:val="center"/>
        <w:rPr>
          <w:rFonts w:ascii="Times New Roman" w:hAnsi="Times New Roman" w:cs="Times New Roman"/>
          <w:b/>
          <w:sz w:val="28"/>
          <w:szCs w:val="28"/>
        </w:rPr>
      </w:pPr>
    </w:p>
    <w:p w:rsidR="00D32FF3" w:rsidRDefault="00D32FF3" w:rsidP="006F339D">
      <w:pPr>
        <w:spacing w:after="0" w:line="360" w:lineRule="auto"/>
        <w:jc w:val="center"/>
        <w:rPr>
          <w:rFonts w:ascii="Times New Roman" w:hAnsi="Times New Roman" w:cs="Times New Roman"/>
          <w:b/>
          <w:sz w:val="28"/>
          <w:szCs w:val="28"/>
        </w:rPr>
      </w:pPr>
    </w:p>
    <w:p w:rsidR="00D32FF3" w:rsidRDefault="00D32FF3" w:rsidP="006F339D">
      <w:pPr>
        <w:spacing w:after="0" w:line="360" w:lineRule="auto"/>
        <w:jc w:val="center"/>
        <w:rPr>
          <w:rFonts w:ascii="Times New Roman" w:hAnsi="Times New Roman" w:cs="Times New Roman"/>
          <w:b/>
          <w:sz w:val="28"/>
          <w:szCs w:val="28"/>
        </w:rPr>
      </w:pPr>
    </w:p>
    <w:p w:rsidR="00D32FF3" w:rsidRDefault="00D32FF3" w:rsidP="006F339D">
      <w:pPr>
        <w:spacing w:after="0" w:line="360" w:lineRule="auto"/>
        <w:jc w:val="center"/>
        <w:rPr>
          <w:rFonts w:ascii="Times New Roman" w:hAnsi="Times New Roman" w:cs="Times New Roman"/>
          <w:b/>
          <w:sz w:val="28"/>
          <w:szCs w:val="28"/>
        </w:rPr>
      </w:pPr>
    </w:p>
    <w:p w:rsidR="00D32FF3" w:rsidRDefault="00D32FF3" w:rsidP="006F339D">
      <w:pPr>
        <w:spacing w:after="0" w:line="360" w:lineRule="auto"/>
        <w:jc w:val="center"/>
        <w:rPr>
          <w:rFonts w:ascii="Times New Roman" w:hAnsi="Times New Roman" w:cs="Times New Roman"/>
          <w:b/>
          <w:sz w:val="28"/>
          <w:szCs w:val="28"/>
        </w:rPr>
      </w:pPr>
    </w:p>
    <w:p w:rsidR="00D32FF3" w:rsidRDefault="00D32FF3" w:rsidP="006F339D">
      <w:pPr>
        <w:spacing w:after="0" w:line="360" w:lineRule="auto"/>
        <w:jc w:val="center"/>
        <w:rPr>
          <w:rFonts w:ascii="Times New Roman" w:hAnsi="Times New Roman" w:cs="Times New Roman"/>
          <w:b/>
          <w:sz w:val="28"/>
          <w:szCs w:val="28"/>
        </w:rPr>
      </w:pPr>
    </w:p>
    <w:p w:rsidR="00D32FF3" w:rsidRDefault="00D32FF3" w:rsidP="006F339D">
      <w:pPr>
        <w:spacing w:after="0" w:line="360" w:lineRule="auto"/>
        <w:jc w:val="center"/>
        <w:rPr>
          <w:rFonts w:ascii="Times New Roman" w:eastAsia="Times New Roman" w:hAnsi="Times New Roman" w:cs="Times New Roman"/>
          <w:b/>
          <w:color w:val="000000"/>
          <w:sz w:val="44"/>
          <w:szCs w:val="44"/>
          <w:lang w:eastAsia="ru-RU"/>
        </w:rPr>
      </w:pPr>
      <w:r w:rsidRPr="00D32FF3">
        <w:rPr>
          <w:rFonts w:ascii="Times New Roman" w:eastAsia="Times New Roman" w:hAnsi="Times New Roman" w:cs="Times New Roman"/>
          <w:b/>
          <w:color w:val="000000"/>
          <w:sz w:val="44"/>
          <w:szCs w:val="44"/>
          <w:lang w:eastAsia="ru-RU"/>
        </w:rPr>
        <w:t xml:space="preserve">История донорства крови </w:t>
      </w:r>
    </w:p>
    <w:p w:rsidR="00D32FF3" w:rsidRPr="00D32FF3" w:rsidRDefault="00D32FF3" w:rsidP="006F339D">
      <w:pPr>
        <w:spacing w:after="0" w:line="360" w:lineRule="auto"/>
        <w:jc w:val="center"/>
        <w:rPr>
          <w:rFonts w:ascii="Times New Roman" w:hAnsi="Times New Roman" w:cs="Times New Roman"/>
          <w:b/>
          <w:sz w:val="44"/>
          <w:szCs w:val="44"/>
        </w:rPr>
      </w:pPr>
      <w:r w:rsidRPr="00D32FF3">
        <w:rPr>
          <w:rFonts w:ascii="Times New Roman" w:eastAsia="Times New Roman" w:hAnsi="Times New Roman" w:cs="Times New Roman"/>
          <w:b/>
          <w:color w:val="000000"/>
          <w:sz w:val="44"/>
          <w:szCs w:val="44"/>
          <w:lang w:eastAsia="ru-RU"/>
        </w:rPr>
        <w:t>в Рязанской области в годы Великой Отечественной войны 1941-1945 гг.</w:t>
      </w:r>
    </w:p>
    <w:p w:rsidR="00D32FF3" w:rsidRDefault="00D32FF3" w:rsidP="006F339D">
      <w:pPr>
        <w:spacing w:after="0" w:line="360" w:lineRule="auto"/>
        <w:jc w:val="center"/>
        <w:rPr>
          <w:rFonts w:ascii="Times New Roman" w:hAnsi="Times New Roman" w:cs="Times New Roman"/>
          <w:b/>
          <w:sz w:val="28"/>
          <w:szCs w:val="28"/>
        </w:rPr>
      </w:pPr>
    </w:p>
    <w:p w:rsidR="00D32FF3" w:rsidRPr="00D32FF3" w:rsidRDefault="00D32FF3" w:rsidP="00D32FF3">
      <w:pPr>
        <w:spacing w:after="0" w:line="360" w:lineRule="auto"/>
        <w:ind w:firstLine="5387"/>
        <w:rPr>
          <w:rFonts w:ascii="Times New Roman" w:hAnsi="Times New Roman" w:cs="Times New Roman"/>
          <w:b/>
          <w:sz w:val="28"/>
          <w:szCs w:val="28"/>
        </w:rPr>
      </w:pPr>
      <w:r w:rsidRPr="00D32FF3">
        <w:rPr>
          <w:rFonts w:ascii="Times New Roman" w:hAnsi="Times New Roman" w:cs="Times New Roman"/>
          <w:b/>
          <w:sz w:val="28"/>
          <w:szCs w:val="28"/>
        </w:rPr>
        <w:t>Луканин Виктор Викторович</w:t>
      </w:r>
    </w:p>
    <w:p w:rsidR="00D32FF3" w:rsidRDefault="00D32FF3" w:rsidP="00D32FF3">
      <w:pPr>
        <w:spacing w:after="0" w:line="360" w:lineRule="auto"/>
        <w:ind w:firstLine="5387"/>
        <w:rPr>
          <w:rFonts w:ascii="Times New Roman" w:hAnsi="Times New Roman" w:cs="Times New Roman"/>
          <w:sz w:val="28"/>
          <w:szCs w:val="28"/>
        </w:rPr>
      </w:pPr>
      <w:r>
        <w:rPr>
          <w:rFonts w:ascii="Times New Roman" w:hAnsi="Times New Roman" w:cs="Times New Roman"/>
          <w:sz w:val="28"/>
          <w:szCs w:val="28"/>
        </w:rPr>
        <w:t>з</w:t>
      </w:r>
      <w:r w:rsidRPr="00D32FF3">
        <w:rPr>
          <w:rFonts w:ascii="Times New Roman" w:hAnsi="Times New Roman" w:cs="Times New Roman"/>
          <w:sz w:val="28"/>
          <w:szCs w:val="28"/>
        </w:rPr>
        <w:t xml:space="preserve">аместитель начальника курса </w:t>
      </w:r>
    </w:p>
    <w:p w:rsidR="00D32FF3" w:rsidRPr="00D32FF3" w:rsidRDefault="00D32FF3" w:rsidP="00D32FF3">
      <w:pPr>
        <w:spacing w:after="0" w:line="360" w:lineRule="auto"/>
        <w:ind w:firstLine="5387"/>
        <w:rPr>
          <w:rFonts w:ascii="Times New Roman" w:hAnsi="Times New Roman" w:cs="Times New Roman"/>
          <w:sz w:val="28"/>
          <w:szCs w:val="28"/>
        </w:rPr>
      </w:pPr>
      <w:r w:rsidRPr="00D32FF3">
        <w:rPr>
          <w:rFonts w:ascii="Times New Roman" w:hAnsi="Times New Roman" w:cs="Times New Roman"/>
          <w:sz w:val="28"/>
          <w:szCs w:val="28"/>
        </w:rPr>
        <w:t>юридического факультета</w:t>
      </w:r>
    </w:p>
    <w:p w:rsidR="00D32FF3" w:rsidRPr="00D32FF3" w:rsidRDefault="00D32FF3" w:rsidP="00D32FF3">
      <w:pPr>
        <w:spacing w:after="0" w:line="360" w:lineRule="auto"/>
        <w:ind w:firstLine="5387"/>
        <w:rPr>
          <w:rFonts w:ascii="Times New Roman" w:hAnsi="Times New Roman" w:cs="Times New Roman"/>
          <w:b/>
          <w:sz w:val="28"/>
          <w:szCs w:val="28"/>
        </w:rPr>
      </w:pPr>
      <w:proofErr w:type="spellStart"/>
      <w:r w:rsidRPr="00D32FF3">
        <w:rPr>
          <w:rFonts w:ascii="Times New Roman" w:hAnsi="Times New Roman" w:cs="Times New Roman"/>
          <w:b/>
          <w:sz w:val="28"/>
          <w:szCs w:val="28"/>
        </w:rPr>
        <w:t>Ахвердян</w:t>
      </w:r>
      <w:proofErr w:type="spellEnd"/>
      <w:r w:rsidRPr="00D32FF3">
        <w:rPr>
          <w:rFonts w:ascii="Times New Roman" w:hAnsi="Times New Roman" w:cs="Times New Roman"/>
          <w:b/>
          <w:sz w:val="28"/>
          <w:szCs w:val="28"/>
        </w:rPr>
        <w:t xml:space="preserve"> </w:t>
      </w:r>
      <w:proofErr w:type="spellStart"/>
      <w:r w:rsidRPr="00D32FF3">
        <w:rPr>
          <w:rFonts w:ascii="Times New Roman" w:hAnsi="Times New Roman" w:cs="Times New Roman"/>
          <w:b/>
          <w:sz w:val="28"/>
          <w:szCs w:val="28"/>
        </w:rPr>
        <w:t>Арутюн</w:t>
      </w:r>
      <w:proofErr w:type="spellEnd"/>
      <w:r w:rsidRPr="00D32FF3">
        <w:rPr>
          <w:rFonts w:ascii="Times New Roman" w:hAnsi="Times New Roman" w:cs="Times New Roman"/>
          <w:b/>
          <w:sz w:val="28"/>
          <w:szCs w:val="28"/>
        </w:rPr>
        <w:t xml:space="preserve"> </w:t>
      </w:r>
      <w:proofErr w:type="spellStart"/>
      <w:r w:rsidRPr="00D32FF3">
        <w:rPr>
          <w:rFonts w:ascii="Times New Roman" w:hAnsi="Times New Roman" w:cs="Times New Roman"/>
          <w:b/>
          <w:sz w:val="28"/>
          <w:szCs w:val="28"/>
        </w:rPr>
        <w:t>Гайкович</w:t>
      </w:r>
      <w:proofErr w:type="spellEnd"/>
    </w:p>
    <w:p w:rsidR="00D32FF3" w:rsidRDefault="00D32FF3" w:rsidP="00D32FF3">
      <w:pPr>
        <w:spacing w:after="0" w:line="360" w:lineRule="auto"/>
        <w:ind w:firstLine="5387"/>
        <w:rPr>
          <w:rFonts w:ascii="Times New Roman" w:hAnsi="Times New Roman" w:cs="Times New Roman"/>
          <w:sz w:val="28"/>
          <w:szCs w:val="28"/>
        </w:rPr>
      </w:pPr>
      <w:r>
        <w:rPr>
          <w:rFonts w:ascii="Times New Roman" w:hAnsi="Times New Roman" w:cs="Times New Roman"/>
          <w:sz w:val="28"/>
          <w:szCs w:val="28"/>
        </w:rPr>
        <w:t>к</w:t>
      </w:r>
      <w:r w:rsidRPr="00D32FF3">
        <w:rPr>
          <w:rFonts w:ascii="Times New Roman" w:hAnsi="Times New Roman" w:cs="Times New Roman"/>
          <w:sz w:val="28"/>
          <w:szCs w:val="28"/>
        </w:rPr>
        <w:t xml:space="preserve">урсант 5 курса </w:t>
      </w:r>
    </w:p>
    <w:p w:rsidR="00D32FF3" w:rsidRPr="00D32FF3" w:rsidRDefault="00D32FF3" w:rsidP="00D32FF3">
      <w:pPr>
        <w:spacing w:after="0" w:line="360" w:lineRule="auto"/>
        <w:ind w:firstLine="5387"/>
        <w:rPr>
          <w:rFonts w:ascii="Times New Roman" w:hAnsi="Times New Roman" w:cs="Times New Roman"/>
          <w:sz w:val="28"/>
          <w:szCs w:val="28"/>
        </w:rPr>
      </w:pPr>
      <w:r w:rsidRPr="00D32FF3">
        <w:rPr>
          <w:rFonts w:ascii="Times New Roman" w:hAnsi="Times New Roman" w:cs="Times New Roman"/>
          <w:sz w:val="28"/>
          <w:szCs w:val="28"/>
        </w:rPr>
        <w:t>юридического факультета</w:t>
      </w:r>
    </w:p>
    <w:p w:rsidR="00F26E27" w:rsidRDefault="00F26E27" w:rsidP="006F339D">
      <w:pPr>
        <w:spacing w:after="0" w:line="360" w:lineRule="auto"/>
        <w:jc w:val="center"/>
        <w:rPr>
          <w:rFonts w:ascii="Times New Roman" w:hAnsi="Times New Roman" w:cs="Times New Roman"/>
          <w:b/>
          <w:sz w:val="28"/>
          <w:szCs w:val="28"/>
        </w:rPr>
      </w:pPr>
    </w:p>
    <w:p w:rsidR="00D32FF3" w:rsidRDefault="00D32FF3" w:rsidP="006F339D">
      <w:pPr>
        <w:spacing w:after="0" w:line="360" w:lineRule="auto"/>
        <w:jc w:val="center"/>
        <w:rPr>
          <w:rFonts w:ascii="Times New Roman" w:hAnsi="Times New Roman" w:cs="Times New Roman"/>
          <w:b/>
          <w:sz w:val="28"/>
          <w:szCs w:val="28"/>
        </w:rPr>
      </w:pPr>
    </w:p>
    <w:p w:rsidR="00D32FF3" w:rsidRDefault="00D32FF3" w:rsidP="006F339D">
      <w:pPr>
        <w:spacing w:after="0" w:line="360" w:lineRule="auto"/>
        <w:jc w:val="center"/>
        <w:rPr>
          <w:rFonts w:ascii="Times New Roman" w:hAnsi="Times New Roman" w:cs="Times New Roman"/>
          <w:b/>
          <w:sz w:val="28"/>
          <w:szCs w:val="28"/>
        </w:rPr>
      </w:pPr>
    </w:p>
    <w:p w:rsidR="00D32FF3" w:rsidRDefault="00D32FF3" w:rsidP="006F339D">
      <w:pPr>
        <w:spacing w:after="0" w:line="360" w:lineRule="auto"/>
        <w:jc w:val="center"/>
        <w:rPr>
          <w:rFonts w:ascii="Times New Roman" w:hAnsi="Times New Roman" w:cs="Times New Roman"/>
          <w:b/>
          <w:sz w:val="28"/>
          <w:szCs w:val="28"/>
        </w:rPr>
      </w:pPr>
    </w:p>
    <w:p w:rsidR="00D32FF3" w:rsidRDefault="00D32FF3" w:rsidP="006F339D">
      <w:pPr>
        <w:spacing w:after="0" w:line="360" w:lineRule="auto"/>
        <w:jc w:val="center"/>
        <w:rPr>
          <w:rFonts w:ascii="Times New Roman" w:hAnsi="Times New Roman" w:cs="Times New Roman"/>
          <w:b/>
          <w:sz w:val="28"/>
          <w:szCs w:val="28"/>
        </w:rPr>
      </w:pPr>
    </w:p>
    <w:p w:rsidR="00D32FF3" w:rsidRDefault="00D32FF3" w:rsidP="006F339D">
      <w:pPr>
        <w:spacing w:after="0" w:line="360" w:lineRule="auto"/>
        <w:jc w:val="center"/>
        <w:rPr>
          <w:rFonts w:ascii="Times New Roman" w:hAnsi="Times New Roman" w:cs="Times New Roman"/>
          <w:b/>
          <w:sz w:val="28"/>
          <w:szCs w:val="28"/>
        </w:rPr>
      </w:pPr>
    </w:p>
    <w:p w:rsidR="00D32FF3" w:rsidRDefault="00D32FF3" w:rsidP="006F339D">
      <w:pPr>
        <w:spacing w:after="0" w:line="360" w:lineRule="auto"/>
        <w:jc w:val="center"/>
        <w:rPr>
          <w:rFonts w:ascii="Times New Roman" w:hAnsi="Times New Roman" w:cs="Times New Roman"/>
          <w:b/>
          <w:sz w:val="28"/>
          <w:szCs w:val="28"/>
        </w:rPr>
      </w:pPr>
    </w:p>
    <w:p w:rsidR="00D32FF3" w:rsidRPr="00D32FF3" w:rsidRDefault="00D32FF3" w:rsidP="006F339D">
      <w:pPr>
        <w:spacing w:after="0" w:line="360" w:lineRule="auto"/>
        <w:jc w:val="center"/>
        <w:rPr>
          <w:rFonts w:ascii="Times New Roman" w:hAnsi="Times New Roman" w:cs="Times New Roman"/>
          <w:sz w:val="28"/>
          <w:szCs w:val="28"/>
        </w:rPr>
      </w:pPr>
      <w:r w:rsidRPr="00D32FF3">
        <w:rPr>
          <w:rFonts w:ascii="Times New Roman" w:hAnsi="Times New Roman" w:cs="Times New Roman"/>
          <w:sz w:val="28"/>
          <w:szCs w:val="28"/>
        </w:rPr>
        <w:t>Рязань 2015</w:t>
      </w:r>
    </w:p>
    <w:p w:rsidR="004F6B7F" w:rsidRPr="00152147" w:rsidRDefault="00D32FF3" w:rsidP="006F339D">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Оглавление</w:t>
      </w:r>
      <w:r w:rsidR="006F339D" w:rsidRPr="00152147">
        <w:rPr>
          <w:rFonts w:ascii="Times New Roman" w:hAnsi="Times New Roman" w:cs="Times New Roman"/>
          <w:b/>
          <w:sz w:val="28"/>
          <w:szCs w:val="28"/>
        </w:rPr>
        <w:t>.</w:t>
      </w:r>
    </w:p>
    <w:p w:rsidR="006F339D" w:rsidRPr="00152147" w:rsidRDefault="006F339D" w:rsidP="006F339D">
      <w:pPr>
        <w:spacing w:after="0" w:line="360" w:lineRule="auto"/>
        <w:jc w:val="center"/>
        <w:rPr>
          <w:rFonts w:ascii="Times New Roman" w:hAnsi="Times New Roman" w:cs="Times New Roman"/>
          <w:sz w:val="28"/>
          <w:szCs w:val="28"/>
        </w:rPr>
      </w:pPr>
    </w:p>
    <w:p w:rsidR="006F339D" w:rsidRPr="00152147" w:rsidRDefault="006F339D" w:rsidP="006F339D">
      <w:pPr>
        <w:spacing w:after="0" w:line="360" w:lineRule="auto"/>
        <w:jc w:val="both"/>
        <w:rPr>
          <w:rFonts w:ascii="Times New Roman" w:hAnsi="Times New Roman" w:cs="Times New Roman"/>
          <w:b/>
          <w:sz w:val="28"/>
          <w:szCs w:val="28"/>
        </w:rPr>
      </w:pPr>
      <w:r w:rsidRPr="00152147">
        <w:rPr>
          <w:rFonts w:ascii="Times New Roman" w:hAnsi="Times New Roman" w:cs="Times New Roman"/>
          <w:sz w:val="28"/>
          <w:szCs w:val="28"/>
        </w:rPr>
        <w:t>Введение...................................................................................................................</w:t>
      </w:r>
      <w:r w:rsidR="00D32FF3">
        <w:rPr>
          <w:rFonts w:ascii="Times New Roman" w:hAnsi="Times New Roman" w:cs="Times New Roman"/>
          <w:sz w:val="28"/>
          <w:szCs w:val="28"/>
        </w:rPr>
        <w:t>4</w:t>
      </w:r>
    </w:p>
    <w:p w:rsidR="006F339D" w:rsidRPr="00152147" w:rsidRDefault="006F339D" w:rsidP="000E4762">
      <w:pPr>
        <w:pStyle w:val="a4"/>
        <w:numPr>
          <w:ilvl w:val="0"/>
          <w:numId w:val="1"/>
        </w:numPr>
        <w:spacing w:after="0" w:line="360" w:lineRule="auto"/>
        <w:ind w:left="0" w:firstLine="0"/>
        <w:jc w:val="both"/>
        <w:rPr>
          <w:rFonts w:ascii="Times New Roman" w:hAnsi="Times New Roman" w:cs="Times New Roman"/>
          <w:sz w:val="28"/>
          <w:szCs w:val="28"/>
        </w:rPr>
      </w:pPr>
      <w:r w:rsidRPr="00152147">
        <w:rPr>
          <w:rFonts w:ascii="Times New Roman" w:hAnsi="Times New Roman" w:cs="Times New Roman"/>
          <w:sz w:val="28"/>
          <w:szCs w:val="28"/>
        </w:rPr>
        <w:t>Общая характеристика понятия и значения донорства</w:t>
      </w:r>
      <w:r w:rsidR="00D32FF3">
        <w:rPr>
          <w:rFonts w:ascii="Times New Roman" w:hAnsi="Times New Roman" w:cs="Times New Roman"/>
          <w:sz w:val="28"/>
          <w:szCs w:val="28"/>
        </w:rPr>
        <w:t xml:space="preserve"> на современном этапе развития общества………………………………………</w:t>
      </w:r>
      <w:r w:rsidR="00FF785F" w:rsidRPr="00152147">
        <w:rPr>
          <w:rFonts w:ascii="Times New Roman" w:hAnsi="Times New Roman" w:cs="Times New Roman"/>
          <w:sz w:val="28"/>
          <w:szCs w:val="28"/>
        </w:rPr>
        <w:t>.</w:t>
      </w:r>
      <w:r w:rsidRPr="00152147">
        <w:rPr>
          <w:rFonts w:ascii="Times New Roman" w:hAnsi="Times New Roman" w:cs="Times New Roman"/>
          <w:sz w:val="28"/>
          <w:szCs w:val="28"/>
        </w:rPr>
        <w:t>.................</w:t>
      </w:r>
      <w:r w:rsidR="005E3611" w:rsidRPr="00152147">
        <w:rPr>
          <w:rFonts w:ascii="Times New Roman" w:hAnsi="Times New Roman" w:cs="Times New Roman"/>
          <w:sz w:val="28"/>
          <w:szCs w:val="28"/>
        </w:rPr>
        <w:t>...........</w:t>
      </w:r>
      <w:r w:rsidR="00D32FF3">
        <w:rPr>
          <w:rFonts w:ascii="Times New Roman" w:hAnsi="Times New Roman" w:cs="Times New Roman"/>
          <w:sz w:val="28"/>
          <w:szCs w:val="28"/>
        </w:rPr>
        <w:t>5</w:t>
      </w:r>
    </w:p>
    <w:p w:rsidR="00655B74" w:rsidRPr="00152147" w:rsidRDefault="00655B74" w:rsidP="006F339D">
      <w:pPr>
        <w:pStyle w:val="a4"/>
        <w:numPr>
          <w:ilvl w:val="0"/>
          <w:numId w:val="1"/>
        </w:numPr>
        <w:spacing w:after="0" w:line="360" w:lineRule="auto"/>
        <w:ind w:left="0" w:firstLine="0"/>
        <w:rPr>
          <w:rFonts w:ascii="Times New Roman" w:hAnsi="Times New Roman" w:cs="Times New Roman"/>
          <w:sz w:val="28"/>
          <w:szCs w:val="28"/>
        </w:rPr>
      </w:pPr>
      <w:r w:rsidRPr="00152147">
        <w:rPr>
          <w:rFonts w:ascii="Times New Roman" w:hAnsi="Times New Roman" w:cs="Times New Roman"/>
          <w:sz w:val="28"/>
          <w:szCs w:val="28"/>
        </w:rPr>
        <w:t>Исторический аспект переливания крови</w:t>
      </w:r>
      <w:r w:rsidR="008F4E4A" w:rsidRPr="00152147">
        <w:rPr>
          <w:rFonts w:ascii="Times New Roman" w:hAnsi="Times New Roman" w:cs="Times New Roman"/>
          <w:sz w:val="28"/>
          <w:szCs w:val="28"/>
        </w:rPr>
        <w:t xml:space="preserve"> в мире</w:t>
      </w:r>
      <w:r w:rsidRPr="00152147">
        <w:rPr>
          <w:rFonts w:ascii="Times New Roman" w:hAnsi="Times New Roman" w:cs="Times New Roman"/>
          <w:sz w:val="28"/>
          <w:szCs w:val="28"/>
        </w:rPr>
        <w:t>.........</w:t>
      </w:r>
      <w:r w:rsidR="00DE063E">
        <w:rPr>
          <w:rFonts w:ascii="Times New Roman" w:hAnsi="Times New Roman" w:cs="Times New Roman"/>
          <w:sz w:val="28"/>
          <w:szCs w:val="28"/>
        </w:rPr>
        <w:t>............................1</w:t>
      </w:r>
      <w:r w:rsidR="00D32FF3">
        <w:rPr>
          <w:rFonts w:ascii="Times New Roman" w:hAnsi="Times New Roman" w:cs="Times New Roman"/>
          <w:sz w:val="28"/>
          <w:szCs w:val="28"/>
        </w:rPr>
        <w:t>4</w:t>
      </w:r>
    </w:p>
    <w:p w:rsidR="005E3611" w:rsidRPr="00152147" w:rsidRDefault="005E3611" w:rsidP="000E4762">
      <w:pPr>
        <w:pStyle w:val="a4"/>
        <w:numPr>
          <w:ilvl w:val="0"/>
          <w:numId w:val="1"/>
        </w:numPr>
        <w:spacing w:after="0" w:line="360" w:lineRule="auto"/>
        <w:ind w:left="0" w:firstLine="0"/>
        <w:jc w:val="both"/>
        <w:rPr>
          <w:rFonts w:ascii="Times New Roman" w:hAnsi="Times New Roman" w:cs="Times New Roman"/>
          <w:sz w:val="28"/>
          <w:szCs w:val="28"/>
        </w:rPr>
      </w:pPr>
      <w:r w:rsidRPr="00152147">
        <w:rPr>
          <w:rFonts w:ascii="Times New Roman" w:hAnsi="Times New Roman" w:cs="Times New Roman"/>
          <w:sz w:val="28"/>
          <w:szCs w:val="28"/>
        </w:rPr>
        <w:t>История донорства в</w:t>
      </w:r>
      <w:r w:rsidR="008D436A" w:rsidRPr="00152147">
        <w:rPr>
          <w:rFonts w:ascii="Times New Roman" w:hAnsi="Times New Roman" w:cs="Times New Roman"/>
          <w:sz w:val="28"/>
          <w:szCs w:val="28"/>
        </w:rPr>
        <w:t xml:space="preserve">о время </w:t>
      </w:r>
      <w:r w:rsidR="002C347D" w:rsidRPr="00152147">
        <w:rPr>
          <w:rFonts w:ascii="Times New Roman" w:hAnsi="Times New Roman" w:cs="Times New Roman"/>
          <w:sz w:val="28"/>
          <w:szCs w:val="28"/>
        </w:rPr>
        <w:t>В</w:t>
      </w:r>
      <w:r w:rsidR="000E4762">
        <w:rPr>
          <w:rFonts w:ascii="Times New Roman" w:hAnsi="Times New Roman" w:cs="Times New Roman"/>
          <w:sz w:val="28"/>
          <w:szCs w:val="28"/>
        </w:rPr>
        <w:t>еликой Отечественной войны</w:t>
      </w:r>
      <w:r w:rsidR="008D436A" w:rsidRPr="00152147">
        <w:rPr>
          <w:rFonts w:ascii="Times New Roman" w:hAnsi="Times New Roman" w:cs="Times New Roman"/>
          <w:sz w:val="28"/>
          <w:szCs w:val="28"/>
        </w:rPr>
        <w:t xml:space="preserve"> </w:t>
      </w:r>
      <w:r w:rsidR="000E4762">
        <w:rPr>
          <w:rFonts w:ascii="Times New Roman" w:hAnsi="Times New Roman" w:cs="Times New Roman"/>
          <w:sz w:val="28"/>
          <w:szCs w:val="28"/>
        </w:rPr>
        <w:t xml:space="preserve">                        </w:t>
      </w:r>
      <w:r w:rsidR="008D436A" w:rsidRPr="00152147">
        <w:rPr>
          <w:rFonts w:ascii="Times New Roman" w:hAnsi="Times New Roman" w:cs="Times New Roman"/>
          <w:sz w:val="28"/>
          <w:szCs w:val="28"/>
        </w:rPr>
        <w:t>в Рязанской обл</w:t>
      </w:r>
      <w:r w:rsidR="00B04A2E" w:rsidRPr="00152147">
        <w:rPr>
          <w:rFonts w:ascii="Times New Roman" w:hAnsi="Times New Roman" w:cs="Times New Roman"/>
          <w:sz w:val="28"/>
          <w:szCs w:val="28"/>
        </w:rPr>
        <w:t>асти......................</w:t>
      </w:r>
      <w:r w:rsidR="000E4762">
        <w:rPr>
          <w:rFonts w:ascii="Times New Roman" w:hAnsi="Times New Roman" w:cs="Times New Roman"/>
          <w:sz w:val="28"/>
          <w:szCs w:val="28"/>
        </w:rPr>
        <w:t>.....................................................................</w:t>
      </w:r>
      <w:r w:rsidR="00B04A2E" w:rsidRPr="00152147">
        <w:rPr>
          <w:rFonts w:ascii="Times New Roman" w:hAnsi="Times New Roman" w:cs="Times New Roman"/>
          <w:sz w:val="28"/>
          <w:szCs w:val="28"/>
        </w:rPr>
        <w:t>...</w:t>
      </w:r>
      <w:r w:rsidR="00D32FF3">
        <w:rPr>
          <w:rFonts w:ascii="Times New Roman" w:hAnsi="Times New Roman" w:cs="Times New Roman"/>
          <w:sz w:val="28"/>
          <w:szCs w:val="28"/>
        </w:rPr>
        <w:t>20</w:t>
      </w:r>
    </w:p>
    <w:p w:rsidR="008D436A" w:rsidRPr="00152147" w:rsidRDefault="008D436A" w:rsidP="008D436A">
      <w:pPr>
        <w:pStyle w:val="a4"/>
        <w:spacing w:after="0" w:line="360" w:lineRule="auto"/>
        <w:ind w:left="0"/>
        <w:rPr>
          <w:rFonts w:ascii="Times New Roman" w:hAnsi="Times New Roman" w:cs="Times New Roman"/>
          <w:sz w:val="28"/>
          <w:szCs w:val="28"/>
        </w:rPr>
      </w:pPr>
      <w:r w:rsidRPr="00152147">
        <w:rPr>
          <w:rFonts w:ascii="Times New Roman" w:hAnsi="Times New Roman" w:cs="Times New Roman"/>
          <w:sz w:val="28"/>
          <w:szCs w:val="28"/>
        </w:rPr>
        <w:t>Заключение...............................................................................</w:t>
      </w:r>
      <w:r w:rsidR="00DE063E">
        <w:rPr>
          <w:rFonts w:ascii="Times New Roman" w:hAnsi="Times New Roman" w:cs="Times New Roman"/>
          <w:sz w:val="28"/>
          <w:szCs w:val="28"/>
        </w:rPr>
        <w:t>.............................</w:t>
      </w:r>
      <w:r w:rsidR="003D4E90">
        <w:rPr>
          <w:rFonts w:ascii="Times New Roman" w:hAnsi="Times New Roman" w:cs="Times New Roman"/>
          <w:sz w:val="28"/>
          <w:szCs w:val="28"/>
        </w:rPr>
        <w:t>.</w:t>
      </w:r>
      <w:r w:rsidR="00DE063E">
        <w:rPr>
          <w:rFonts w:ascii="Times New Roman" w:hAnsi="Times New Roman" w:cs="Times New Roman"/>
          <w:sz w:val="28"/>
          <w:szCs w:val="28"/>
        </w:rPr>
        <w:t>2</w:t>
      </w:r>
      <w:r w:rsidR="00A542DC">
        <w:rPr>
          <w:rFonts w:ascii="Times New Roman" w:hAnsi="Times New Roman" w:cs="Times New Roman"/>
          <w:sz w:val="28"/>
          <w:szCs w:val="28"/>
        </w:rPr>
        <w:t>5</w:t>
      </w:r>
    </w:p>
    <w:p w:rsidR="008D436A" w:rsidRPr="00152147" w:rsidRDefault="008D436A" w:rsidP="008D436A">
      <w:pPr>
        <w:pStyle w:val="a4"/>
        <w:spacing w:after="0" w:line="360" w:lineRule="auto"/>
        <w:ind w:left="0"/>
        <w:rPr>
          <w:rFonts w:ascii="Times New Roman" w:hAnsi="Times New Roman" w:cs="Times New Roman"/>
          <w:sz w:val="28"/>
          <w:szCs w:val="28"/>
        </w:rPr>
      </w:pPr>
      <w:r w:rsidRPr="00152147">
        <w:rPr>
          <w:rFonts w:ascii="Times New Roman" w:hAnsi="Times New Roman" w:cs="Times New Roman"/>
          <w:sz w:val="28"/>
          <w:szCs w:val="28"/>
        </w:rPr>
        <w:t>Список использованной литературы...................................</w:t>
      </w:r>
      <w:r w:rsidR="00DE063E">
        <w:rPr>
          <w:rFonts w:ascii="Times New Roman" w:hAnsi="Times New Roman" w:cs="Times New Roman"/>
          <w:sz w:val="28"/>
          <w:szCs w:val="28"/>
        </w:rPr>
        <w:t>................................2</w:t>
      </w:r>
      <w:r w:rsidR="00A542DC">
        <w:rPr>
          <w:rFonts w:ascii="Times New Roman" w:hAnsi="Times New Roman" w:cs="Times New Roman"/>
          <w:sz w:val="28"/>
          <w:szCs w:val="28"/>
        </w:rPr>
        <w:t>6</w:t>
      </w:r>
    </w:p>
    <w:p w:rsidR="00451587" w:rsidRDefault="00451587" w:rsidP="008D436A">
      <w:pPr>
        <w:pStyle w:val="a4"/>
        <w:spacing w:after="0" w:line="360" w:lineRule="auto"/>
        <w:ind w:left="0"/>
        <w:rPr>
          <w:rFonts w:ascii="Times New Roman" w:hAnsi="Times New Roman" w:cs="Times New Roman"/>
          <w:sz w:val="28"/>
          <w:szCs w:val="28"/>
        </w:rPr>
      </w:pPr>
      <w:r w:rsidRPr="00152147">
        <w:rPr>
          <w:rFonts w:ascii="Times New Roman" w:hAnsi="Times New Roman" w:cs="Times New Roman"/>
          <w:sz w:val="28"/>
          <w:szCs w:val="28"/>
        </w:rPr>
        <w:t>Приложение</w:t>
      </w:r>
      <w:r w:rsidR="000E4762">
        <w:rPr>
          <w:rFonts w:ascii="Times New Roman" w:hAnsi="Times New Roman" w:cs="Times New Roman"/>
          <w:sz w:val="28"/>
          <w:szCs w:val="28"/>
        </w:rPr>
        <w:t xml:space="preserve"> 1 </w:t>
      </w:r>
      <w:r w:rsidRPr="00152147">
        <w:rPr>
          <w:rFonts w:ascii="Times New Roman" w:hAnsi="Times New Roman" w:cs="Times New Roman"/>
          <w:sz w:val="28"/>
          <w:szCs w:val="28"/>
        </w:rPr>
        <w:t>...........................................................................</w:t>
      </w:r>
      <w:r w:rsidR="00DE063E">
        <w:rPr>
          <w:rFonts w:ascii="Times New Roman" w:hAnsi="Times New Roman" w:cs="Times New Roman"/>
          <w:sz w:val="28"/>
          <w:szCs w:val="28"/>
        </w:rPr>
        <w:t>.............................</w:t>
      </w:r>
      <w:bookmarkStart w:id="0" w:name="_GoBack"/>
      <w:bookmarkEnd w:id="0"/>
      <w:r w:rsidR="00DE063E">
        <w:rPr>
          <w:rFonts w:ascii="Times New Roman" w:hAnsi="Times New Roman" w:cs="Times New Roman"/>
          <w:sz w:val="28"/>
          <w:szCs w:val="28"/>
        </w:rPr>
        <w:t>2</w:t>
      </w:r>
      <w:r w:rsidR="000E4762">
        <w:rPr>
          <w:rFonts w:ascii="Times New Roman" w:hAnsi="Times New Roman" w:cs="Times New Roman"/>
          <w:sz w:val="28"/>
          <w:szCs w:val="28"/>
        </w:rPr>
        <w:t>7</w:t>
      </w:r>
    </w:p>
    <w:p w:rsidR="000E4762" w:rsidRPr="00152147" w:rsidRDefault="000E4762" w:rsidP="008D436A">
      <w:pPr>
        <w:pStyle w:val="a4"/>
        <w:spacing w:after="0" w:line="360" w:lineRule="auto"/>
        <w:ind w:left="0"/>
        <w:rPr>
          <w:rFonts w:ascii="Times New Roman" w:hAnsi="Times New Roman" w:cs="Times New Roman"/>
          <w:sz w:val="28"/>
          <w:szCs w:val="28"/>
        </w:rPr>
      </w:pPr>
      <w:r>
        <w:rPr>
          <w:rFonts w:ascii="Times New Roman" w:hAnsi="Times New Roman" w:cs="Times New Roman"/>
          <w:sz w:val="28"/>
          <w:szCs w:val="28"/>
        </w:rPr>
        <w:t>Приложение 2 ……………………………………………………………………29</w:t>
      </w:r>
    </w:p>
    <w:p w:rsidR="00451587" w:rsidRPr="00152147" w:rsidRDefault="00451587">
      <w:pPr>
        <w:rPr>
          <w:rFonts w:ascii="Times New Roman" w:hAnsi="Times New Roman" w:cs="Times New Roman"/>
          <w:sz w:val="28"/>
          <w:szCs w:val="28"/>
        </w:rPr>
      </w:pPr>
      <w:r w:rsidRPr="00152147">
        <w:rPr>
          <w:rFonts w:ascii="Times New Roman" w:hAnsi="Times New Roman" w:cs="Times New Roman"/>
          <w:sz w:val="28"/>
          <w:szCs w:val="28"/>
        </w:rPr>
        <w:br w:type="page"/>
      </w:r>
    </w:p>
    <w:p w:rsidR="00451587" w:rsidRPr="00152147" w:rsidRDefault="00451587" w:rsidP="00451587">
      <w:pPr>
        <w:pStyle w:val="a4"/>
        <w:spacing w:after="0" w:line="360" w:lineRule="auto"/>
        <w:ind w:left="0"/>
        <w:jc w:val="center"/>
        <w:rPr>
          <w:rFonts w:ascii="Times New Roman" w:hAnsi="Times New Roman" w:cs="Times New Roman"/>
          <w:b/>
          <w:sz w:val="28"/>
          <w:szCs w:val="28"/>
        </w:rPr>
      </w:pPr>
      <w:r w:rsidRPr="00152147">
        <w:rPr>
          <w:rFonts w:ascii="Times New Roman" w:hAnsi="Times New Roman" w:cs="Times New Roman"/>
          <w:b/>
          <w:sz w:val="28"/>
          <w:szCs w:val="28"/>
        </w:rPr>
        <w:lastRenderedPageBreak/>
        <w:t>Введение.</w:t>
      </w:r>
    </w:p>
    <w:p w:rsidR="00451587" w:rsidRPr="00152147" w:rsidRDefault="00451587" w:rsidP="003F4A49">
      <w:pPr>
        <w:pStyle w:val="a4"/>
        <w:spacing w:after="0" w:line="360" w:lineRule="auto"/>
        <w:ind w:left="0" w:firstLine="709"/>
        <w:jc w:val="both"/>
        <w:rPr>
          <w:rFonts w:ascii="Times New Roman" w:hAnsi="Times New Roman" w:cs="Times New Roman"/>
          <w:sz w:val="28"/>
          <w:szCs w:val="28"/>
        </w:rPr>
      </w:pPr>
    </w:p>
    <w:p w:rsidR="003F4A49" w:rsidRPr="00152147" w:rsidRDefault="003F4A49" w:rsidP="003F4A49">
      <w:pPr>
        <w:spacing w:after="0" w:line="360" w:lineRule="auto"/>
        <w:ind w:firstLine="709"/>
        <w:jc w:val="both"/>
        <w:rPr>
          <w:rFonts w:ascii="Times New Roman" w:hAnsi="Times New Roman" w:cs="Times New Roman"/>
          <w:sz w:val="28"/>
          <w:szCs w:val="28"/>
        </w:rPr>
      </w:pPr>
      <w:r w:rsidRPr="00152147">
        <w:rPr>
          <w:rFonts w:ascii="Times New Roman" w:hAnsi="Times New Roman" w:cs="Times New Roman"/>
          <w:sz w:val="28"/>
          <w:szCs w:val="28"/>
        </w:rPr>
        <w:t xml:space="preserve">Вряд ли в нашей стране, как и в других странах, найдется человек, который не слышал бы слово "донор" или понятие "переливание крови". </w:t>
      </w:r>
      <w:proofErr w:type="gramStart"/>
      <w:r w:rsidRPr="00152147">
        <w:rPr>
          <w:rFonts w:ascii="Times New Roman" w:hAnsi="Times New Roman" w:cs="Times New Roman"/>
          <w:sz w:val="28"/>
          <w:szCs w:val="28"/>
        </w:rPr>
        <w:t>Эти два понятия тесно связаны между собой, переливание крови является одним из самых эффективных способов лечения многих заболеваний, успешно применяется при лечении массивных кровопотерь, возникших в результате несчастных случаев - травм, связанных с авариями на транспорте или производстве, при ранениях, полученных во время землетрясений и обвалов, а также при кровопотерях во время тяжелых операций, родов для спасения матерей и новорожденных.</w:t>
      </w:r>
      <w:proofErr w:type="gramEnd"/>
    </w:p>
    <w:p w:rsidR="003F4A49" w:rsidRPr="00152147" w:rsidRDefault="003F4A49" w:rsidP="003F4A49">
      <w:pPr>
        <w:spacing w:after="0" w:line="360" w:lineRule="auto"/>
        <w:ind w:firstLine="709"/>
        <w:jc w:val="both"/>
        <w:rPr>
          <w:rFonts w:ascii="Times New Roman" w:hAnsi="Times New Roman" w:cs="Times New Roman"/>
          <w:sz w:val="28"/>
          <w:szCs w:val="28"/>
        </w:rPr>
      </w:pPr>
      <w:r w:rsidRPr="00152147">
        <w:rPr>
          <w:rFonts w:ascii="Times New Roman" w:hAnsi="Times New Roman" w:cs="Times New Roman"/>
          <w:sz w:val="28"/>
          <w:szCs w:val="28"/>
        </w:rPr>
        <w:t>Пожертвованная донорами кровь используется при сложных операциях или родах, кровотечениях, тяжелых травмах, ожогах и других заболеваниях. Кровь одного донора разделяется на компоненты и благодаря этому может спасти жизнь 4-5 пациентам.</w:t>
      </w:r>
    </w:p>
    <w:p w:rsidR="006644B6" w:rsidRPr="00152147" w:rsidRDefault="006644B6" w:rsidP="003F4A49">
      <w:pPr>
        <w:spacing w:after="0" w:line="360" w:lineRule="auto"/>
        <w:ind w:firstLine="709"/>
        <w:jc w:val="both"/>
        <w:rPr>
          <w:rFonts w:ascii="Times New Roman" w:hAnsi="Times New Roman" w:cs="Times New Roman"/>
          <w:sz w:val="28"/>
          <w:szCs w:val="28"/>
        </w:rPr>
      </w:pPr>
      <w:r w:rsidRPr="00152147">
        <w:rPr>
          <w:rFonts w:ascii="Times New Roman" w:hAnsi="Times New Roman" w:cs="Times New Roman"/>
          <w:sz w:val="28"/>
          <w:szCs w:val="28"/>
        </w:rPr>
        <w:t xml:space="preserve">Донорство было очень необходимо в годы Великой </w:t>
      </w:r>
      <w:r w:rsidR="005A4B55">
        <w:rPr>
          <w:rFonts w:ascii="Times New Roman" w:hAnsi="Times New Roman" w:cs="Times New Roman"/>
          <w:sz w:val="28"/>
          <w:szCs w:val="28"/>
        </w:rPr>
        <w:t>О</w:t>
      </w:r>
      <w:r w:rsidRPr="00152147">
        <w:rPr>
          <w:rFonts w:ascii="Times New Roman" w:hAnsi="Times New Roman" w:cs="Times New Roman"/>
          <w:sz w:val="28"/>
          <w:szCs w:val="28"/>
        </w:rPr>
        <w:t>течественно</w:t>
      </w:r>
      <w:r w:rsidR="005A4B55">
        <w:rPr>
          <w:rFonts w:ascii="Times New Roman" w:hAnsi="Times New Roman" w:cs="Times New Roman"/>
          <w:sz w:val="28"/>
          <w:szCs w:val="28"/>
        </w:rPr>
        <w:t>й</w:t>
      </w:r>
      <w:r w:rsidRPr="00152147">
        <w:rPr>
          <w:rFonts w:ascii="Times New Roman" w:hAnsi="Times New Roman" w:cs="Times New Roman"/>
          <w:sz w:val="28"/>
          <w:szCs w:val="28"/>
        </w:rPr>
        <w:t xml:space="preserve"> войны, когда каждый день, каждый час и каждую минуту были новые раненые, </w:t>
      </w:r>
      <w:r w:rsidR="0006288D" w:rsidRPr="00152147">
        <w:rPr>
          <w:rFonts w:ascii="Times New Roman" w:hAnsi="Times New Roman" w:cs="Times New Roman"/>
          <w:sz w:val="28"/>
          <w:szCs w:val="28"/>
        </w:rPr>
        <w:t xml:space="preserve">нуждающиеся в крови. Почти 4 года весь мир жил в страхе. Именно в этот период </w:t>
      </w:r>
      <w:r w:rsidR="005A4B55">
        <w:rPr>
          <w:rFonts w:ascii="Times New Roman" w:hAnsi="Times New Roman" w:cs="Times New Roman"/>
          <w:sz w:val="28"/>
          <w:szCs w:val="28"/>
        </w:rPr>
        <w:t xml:space="preserve">трудных для народа испытаний, </w:t>
      </w:r>
      <w:r w:rsidR="0006288D" w:rsidRPr="00152147">
        <w:rPr>
          <w:rFonts w:ascii="Times New Roman" w:hAnsi="Times New Roman" w:cs="Times New Roman"/>
          <w:sz w:val="28"/>
          <w:szCs w:val="28"/>
        </w:rPr>
        <w:t>отчаяния и безнадежности</w:t>
      </w:r>
      <w:r w:rsidR="00765BBA" w:rsidRPr="00152147">
        <w:rPr>
          <w:rFonts w:ascii="Times New Roman" w:hAnsi="Times New Roman" w:cs="Times New Roman"/>
          <w:sz w:val="28"/>
          <w:szCs w:val="28"/>
        </w:rPr>
        <w:t xml:space="preserve"> </w:t>
      </w:r>
      <w:r w:rsidR="0006288D" w:rsidRPr="00152147">
        <w:rPr>
          <w:rFonts w:ascii="Times New Roman" w:hAnsi="Times New Roman" w:cs="Times New Roman"/>
          <w:sz w:val="28"/>
          <w:szCs w:val="28"/>
        </w:rPr>
        <w:t xml:space="preserve">интересен для изучения </w:t>
      </w:r>
      <w:r w:rsidR="00765BBA" w:rsidRPr="00152147">
        <w:rPr>
          <w:rFonts w:ascii="Times New Roman" w:hAnsi="Times New Roman" w:cs="Times New Roman"/>
          <w:sz w:val="28"/>
          <w:szCs w:val="28"/>
        </w:rPr>
        <w:t>развития донорства в СССР и Рязанской области.</w:t>
      </w:r>
    </w:p>
    <w:p w:rsidR="003F4A49" w:rsidRPr="00152147" w:rsidRDefault="003F4A49" w:rsidP="003F4A49">
      <w:pPr>
        <w:spacing w:after="0" w:line="360" w:lineRule="auto"/>
        <w:ind w:firstLine="709"/>
        <w:jc w:val="both"/>
        <w:rPr>
          <w:rFonts w:ascii="Times New Roman" w:hAnsi="Times New Roman" w:cs="Times New Roman"/>
          <w:sz w:val="28"/>
          <w:szCs w:val="28"/>
        </w:rPr>
      </w:pPr>
      <w:r w:rsidRPr="00152147">
        <w:rPr>
          <w:rFonts w:ascii="Times New Roman" w:hAnsi="Times New Roman" w:cs="Times New Roman"/>
          <w:sz w:val="28"/>
          <w:szCs w:val="28"/>
        </w:rPr>
        <w:t>Исходя из выше всего сказанного,</w:t>
      </w:r>
      <w:r w:rsidRPr="00152147">
        <w:rPr>
          <w:rFonts w:ascii="Times New Roman" w:hAnsi="Times New Roman" w:cs="Times New Roman"/>
          <w:b/>
          <w:sz w:val="28"/>
          <w:szCs w:val="28"/>
        </w:rPr>
        <w:t xml:space="preserve"> основная цель работы</w:t>
      </w:r>
      <w:r w:rsidRPr="00152147">
        <w:rPr>
          <w:rFonts w:ascii="Times New Roman" w:hAnsi="Times New Roman" w:cs="Times New Roman"/>
          <w:sz w:val="28"/>
          <w:szCs w:val="28"/>
        </w:rPr>
        <w:t xml:space="preserve"> – раскрыть </w:t>
      </w:r>
      <w:r w:rsidR="00556FF9">
        <w:rPr>
          <w:rFonts w:ascii="Times New Roman" w:hAnsi="Times New Roman" w:cs="Times New Roman"/>
          <w:sz w:val="28"/>
          <w:szCs w:val="28"/>
        </w:rPr>
        <w:t>историю донорского движения</w:t>
      </w:r>
      <w:r w:rsidR="005A4B55">
        <w:rPr>
          <w:rFonts w:ascii="Times New Roman" w:hAnsi="Times New Roman" w:cs="Times New Roman"/>
          <w:sz w:val="28"/>
          <w:szCs w:val="28"/>
        </w:rPr>
        <w:t xml:space="preserve"> </w:t>
      </w:r>
      <w:r w:rsidR="00284E25" w:rsidRPr="00152147">
        <w:rPr>
          <w:rFonts w:ascii="Times New Roman" w:hAnsi="Times New Roman" w:cs="Times New Roman"/>
          <w:sz w:val="28"/>
          <w:szCs w:val="28"/>
        </w:rPr>
        <w:t>во время В</w:t>
      </w:r>
      <w:r w:rsidR="005A4B55">
        <w:rPr>
          <w:rFonts w:ascii="Times New Roman" w:hAnsi="Times New Roman" w:cs="Times New Roman"/>
          <w:sz w:val="28"/>
          <w:szCs w:val="28"/>
        </w:rPr>
        <w:t>еликой Отечественной войны</w:t>
      </w:r>
      <w:r w:rsidR="00284E25" w:rsidRPr="00152147">
        <w:rPr>
          <w:rFonts w:ascii="Times New Roman" w:hAnsi="Times New Roman" w:cs="Times New Roman"/>
          <w:sz w:val="28"/>
          <w:szCs w:val="28"/>
        </w:rPr>
        <w:t xml:space="preserve"> </w:t>
      </w:r>
      <w:r w:rsidR="0070422C" w:rsidRPr="00152147">
        <w:rPr>
          <w:rFonts w:ascii="Times New Roman" w:hAnsi="Times New Roman" w:cs="Times New Roman"/>
          <w:sz w:val="28"/>
          <w:szCs w:val="28"/>
        </w:rPr>
        <w:t>в</w:t>
      </w:r>
      <w:r w:rsidR="00D32FF3">
        <w:rPr>
          <w:rFonts w:ascii="Times New Roman" w:hAnsi="Times New Roman" w:cs="Times New Roman"/>
          <w:sz w:val="28"/>
          <w:szCs w:val="28"/>
        </w:rPr>
        <w:t xml:space="preserve"> </w:t>
      </w:r>
      <w:r w:rsidR="0070422C" w:rsidRPr="00152147">
        <w:rPr>
          <w:rFonts w:ascii="Times New Roman" w:hAnsi="Times New Roman" w:cs="Times New Roman"/>
          <w:sz w:val="28"/>
          <w:szCs w:val="28"/>
        </w:rPr>
        <w:t xml:space="preserve">целом и конкретно </w:t>
      </w:r>
      <w:r w:rsidR="00284E25" w:rsidRPr="00152147">
        <w:rPr>
          <w:rFonts w:ascii="Times New Roman" w:hAnsi="Times New Roman" w:cs="Times New Roman"/>
          <w:sz w:val="28"/>
          <w:szCs w:val="28"/>
        </w:rPr>
        <w:t>в Рязанской области</w:t>
      </w:r>
      <w:r w:rsidR="00556FF9" w:rsidRPr="00556FF9">
        <w:rPr>
          <w:rFonts w:ascii="Times New Roman" w:hAnsi="Times New Roman" w:cs="Times New Roman"/>
          <w:sz w:val="28"/>
          <w:szCs w:val="28"/>
        </w:rPr>
        <w:t xml:space="preserve"> </w:t>
      </w:r>
      <w:r w:rsidR="00556FF9">
        <w:rPr>
          <w:rFonts w:ascii="Times New Roman" w:hAnsi="Times New Roman" w:cs="Times New Roman"/>
          <w:sz w:val="28"/>
          <w:szCs w:val="28"/>
        </w:rPr>
        <w:t>и его значение для общества</w:t>
      </w:r>
      <w:r w:rsidRPr="00152147">
        <w:rPr>
          <w:rFonts w:ascii="Times New Roman" w:hAnsi="Times New Roman" w:cs="Times New Roman"/>
          <w:sz w:val="28"/>
          <w:szCs w:val="28"/>
        </w:rPr>
        <w:t>.</w:t>
      </w:r>
    </w:p>
    <w:p w:rsidR="003F4A49" w:rsidRPr="00152147" w:rsidRDefault="00284E25" w:rsidP="003F4A49">
      <w:pPr>
        <w:spacing w:after="0" w:line="360" w:lineRule="auto"/>
        <w:ind w:firstLine="709"/>
        <w:jc w:val="both"/>
        <w:rPr>
          <w:rFonts w:ascii="Times New Roman" w:hAnsi="Times New Roman" w:cs="Times New Roman"/>
          <w:b/>
          <w:sz w:val="28"/>
          <w:szCs w:val="28"/>
        </w:rPr>
      </w:pPr>
      <w:r w:rsidRPr="00152147">
        <w:rPr>
          <w:rFonts w:ascii="Times New Roman" w:hAnsi="Times New Roman" w:cs="Times New Roman"/>
          <w:b/>
          <w:sz w:val="28"/>
          <w:szCs w:val="28"/>
        </w:rPr>
        <w:t>З</w:t>
      </w:r>
      <w:r w:rsidR="003F4A49" w:rsidRPr="00152147">
        <w:rPr>
          <w:rFonts w:ascii="Times New Roman" w:hAnsi="Times New Roman" w:cs="Times New Roman"/>
          <w:b/>
          <w:sz w:val="28"/>
          <w:szCs w:val="28"/>
        </w:rPr>
        <w:t>адач</w:t>
      </w:r>
      <w:r w:rsidR="005A4B55">
        <w:rPr>
          <w:rFonts w:ascii="Times New Roman" w:hAnsi="Times New Roman" w:cs="Times New Roman"/>
          <w:b/>
          <w:sz w:val="28"/>
          <w:szCs w:val="28"/>
        </w:rPr>
        <w:t>ами</w:t>
      </w:r>
      <w:r w:rsidR="00D32FF3">
        <w:rPr>
          <w:rFonts w:ascii="Times New Roman" w:hAnsi="Times New Roman" w:cs="Times New Roman"/>
          <w:b/>
          <w:sz w:val="28"/>
          <w:szCs w:val="28"/>
        </w:rPr>
        <w:t xml:space="preserve"> исследования</w:t>
      </w:r>
      <w:r w:rsidR="005A4B55">
        <w:rPr>
          <w:rFonts w:ascii="Times New Roman" w:hAnsi="Times New Roman" w:cs="Times New Roman"/>
          <w:b/>
          <w:sz w:val="28"/>
          <w:szCs w:val="28"/>
        </w:rPr>
        <w:t xml:space="preserve"> являются</w:t>
      </w:r>
      <w:r w:rsidR="003F4A49" w:rsidRPr="00152147">
        <w:rPr>
          <w:rFonts w:ascii="Times New Roman" w:hAnsi="Times New Roman" w:cs="Times New Roman"/>
          <w:b/>
          <w:sz w:val="28"/>
          <w:szCs w:val="28"/>
        </w:rPr>
        <w:t>:</w:t>
      </w:r>
    </w:p>
    <w:p w:rsidR="003F4A49" w:rsidRPr="00152147" w:rsidRDefault="003F4A49" w:rsidP="003F4A49">
      <w:pPr>
        <w:spacing w:after="0" w:line="360" w:lineRule="auto"/>
        <w:ind w:firstLine="709"/>
        <w:jc w:val="both"/>
        <w:rPr>
          <w:rFonts w:ascii="Times New Roman" w:hAnsi="Times New Roman" w:cs="Times New Roman"/>
          <w:sz w:val="28"/>
          <w:szCs w:val="28"/>
        </w:rPr>
      </w:pPr>
      <w:r w:rsidRPr="00152147">
        <w:rPr>
          <w:rFonts w:ascii="Times New Roman" w:hAnsi="Times New Roman" w:cs="Times New Roman"/>
          <w:sz w:val="28"/>
          <w:szCs w:val="28"/>
        </w:rPr>
        <w:t xml:space="preserve">- </w:t>
      </w:r>
      <w:r w:rsidR="00556FF9">
        <w:rPr>
          <w:rFonts w:ascii="Times New Roman" w:hAnsi="Times New Roman" w:cs="Times New Roman"/>
          <w:sz w:val="28"/>
          <w:szCs w:val="28"/>
        </w:rPr>
        <w:t>изучение</w:t>
      </w:r>
      <w:r w:rsidRPr="00152147">
        <w:rPr>
          <w:rFonts w:ascii="Times New Roman" w:hAnsi="Times New Roman" w:cs="Times New Roman"/>
          <w:sz w:val="28"/>
          <w:szCs w:val="28"/>
        </w:rPr>
        <w:t xml:space="preserve"> истори</w:t>
      </w:r>
      <w:r w:rsidR="005A4B55">
        <w:rPr>
          <w:rFonts w:ascii="Times New Roman" w:hAnsi="Times New Roman" w:cs="Times New Roman"/>
          <w:sz w:val="28"/>
          <w:szCs w:val="28"/>
        </w:rPr>
        <w:t>и</w:t>
      </w:r>
      <w:r w:rsidRPr="00152147">
        <w:rPr>
          <w:rFonts w:ascii="Times New Roman" w:hAnsi="Times New Roman" w:cs="Times New Roman"/>
          <w:sz w:val="28"/>
          <w:szCs w:val="28"/>
        </w:rPr>
        <w:t xml:space="preserve"> возникновения переливания крови и донорства;</w:t>
      </w:r>
    </w:p>
    <w:p w:rsidR="003F4A49" w:rsidRPr="00152147" w:rsidRDefault="003F4A49" w:rsidP="003F4A49">
      <w:pPr>
        <w:spacing w:after="0" w:line="360" w:lineRule="auto"/>
        <w:ind w:firstLine="709"/>
        <w:jc w:val="both"/>
        <w:rPr>
          <w:rFonts w:ascii="Times New Roman" w:hAnsi="Times New Roman" w:cs="Times New Roman"/>
          <w:sz w:val="28"/>
          <w:szCs w:val="28"/>
        </w:rPr>
      </w:pPr>
      <w:r w:rsidRPr="00152147">
        <w:rPr>
          <w:rFonts w:ascii="Times New Roman" w:hAnsi="Times New Roman" w:cs="Times New Roman"/>
          <w:sz w:val="28"/>
          <w:szCs w:val="28"/>
        </w:rPr>
        <w:t>- раскрыт</w:t>
      </w:r>
      <w:r w:rsidR="005A4B55">
        <w:rPr>
          <w:rFonts w:ascii="Times New Roman" w:hAnsi="Times New Roman" w:cs="Times New Roman"/>
          <w:sz w:val="28"/>
          <w:szCs w:val="28"/>
        </w:rPr>
        <w:t>ие</w:t>
      </w:r>
      <w:r w:rsidRPr="00152147">
        <w:rPr>
          <w:rFonts w:ascii="Times New Roman" w:hAnsi="Times New Roman" w:cs="Times New Roman"/>
          <w:sz w:val="28"/>
          <w:szCs w:val="28"/>
        </w:rPr>
        <w:t xml:space="preserve"> сущност</w:t>
      </w:r>
      <w:r w:rsidR="005A4B55">
        <w:rPr>
          <w:rFonts w:ascii="Times New Roman" w:hAnsi="Times New Roman" w:cs="Times New Roman"/>
          <w:sz w:val="28"/>
          <w:szCs w:val="28"/>
        </w:rPr>
        <w:t>и</w:t>
      </w:r>
      <w:r w:rsidRPr="00152147">
        <w:rPr>
          <w:rFonts w:ascii="Times New Roman" w:hAnsi="Times New Roman" w:cs="Times New Roman"/>
          <w:sz w:val="28"/>
          <w:szCs w:val="28"/>
        </w:rPr>
        <w:t xml:space="preserve"> переливания крови и донорства;</w:t>
      </w:r>
    </w:p>
    <w:p w:rsidR="003F4A49" w:rsidRPr="00152147" w:rsidRDefault="003F4A49" w:rsidP="003F4A49">
      <w:pPr>
        <w:spacing w:after="0" w:line="360" w:lineRule="auto"/>
        <w:ind w:firstLine="709"/>
        <w:jc w:val="both"/>
        <w:rPr>
          <w:rFonts w:ascii="Times New Roman" w:hAnsi="Times New Roman" w:cs="Times New Roman"/>
          <w:sz w:val="28"/>
          <w:szCs w:val="28"/>
        </w:rPr>
      </w:pPr>
      <w:r w:rsidRPr="00152147">
        <w:rPr>
          <w:rFonts w:ascii="Times New Roman" w:hAnsi="Times New Roman" w:cs="Times New Roman"/>
          <w:sz w:val="28"/>
          <w:szCs w:val="28"/>
        </w:rPr>
        <w:t xml:space="preserve">- </w:t>
      </w:r>
      <w:r w:rsidR="00556FF9">
        <w:rPr>
          <w:rFonts w:ascii="Times New Roman" w:hAnsi="Times New Roman" w:cs="Times New Roman"/>
          <w:sz w:val="28"/>
          <w:szCs w:val="28"/>
        </w:rPr>
        <w:t>исследование</w:t>
      </w:r>
      <w:r w:rsidRPr="00152147">
        <w:rPr>
          <w:rFonts w:ascii="Times New Roman" w:hAnsi="Times New Roman" w:cs="Times New Roman"/>
          <w:sz w:val="28"/>
          <w:szCs w:val="28"/>
        </w:rPr>
        <w:t xml:space="preserve"> </w:t>
      </w:r>
      <w:r w:rsidR="00556FF9">
        <w:rPr>
          <w:rFonts w:ascii="Times New Roman" w:hAnsi="Times New Roman" w:cs="Times New Roman"/>
          <w:sz w:val="28"/>
          <w:szCs w:val="28"/>
        </w:rPr>
        <w:t>особенностей</w:t>
      </w:r>
      <w:r w:rsidRPr="00152147">
        <w:rPr>
          <w:rFonts w:ascii="Times New Roman" w:hAnsi="Times New Roman" w:cs="Times New Roman"/>
          <w:sz w:val="28"/>
          <w:szCs w:val="28"/>
        </w:rPr>
        <w:t xml:space="preserve"> донор</w:t>
      </w:r>
      <w:r w:rsidR="00556FF9">
        <w:rPr>
          <w:rFonts w:ascii="Times New Roman" w:hAnsi="Times New Roman" w:cs="Times New Roman"/>
          <w:sz w:val="28"/>
          <w:szCs w:val="28"/>
        </w:rPr>
        <w:t>ского движения</w:t>
      </w:r>
      <w:r w:rsidR="0070422C" w:rsidRPr="00152147">
        <w:rPr>
          <w:rFonts w:ascii="Times New Roman" w:hAnsi="Times New Roman" w:cs="Times New Roman"/>
          <w:sz w:val="28"/>
          <w:szCs w:val="28"/>
        </w:rPr>
        <w:t xml:space="preserve"> во время В</w:t>
      </w:r>
      <w:r w:rsidR="00556FF9">
        <w:rPr>
          <w:rFonts w:ascii="Times New Roman" w:hAnsi="Times New Roman" w:cs="Times New Roman"/>
          <w:sz w:val="28"/>
          <w:szCs w:val="28"/>
        </w:rPr>
        <w:t xml:space="preserve">еликой </w:t>
      </w:r>
      <w:r w:rsidR="0070422C" w:rsidRPr="00152147">
        <w:rPr>
          <w:rFonts w:ascii="Times New Roman" w:hAnsi="Times New Roman" w:cs="Times New Roman"/>
          <w:sz w:val="28"/>
          <w:szCs w:val="28"/>
        </w:rPr>
        <w:t>О</w:t>
      </w:r>
      <w:r w:rsidR="00556FF9">
        <w:rPr>
          <w:rFonts w:ascii="Times New Roman" w:hAnsi="Times New Roman" w:cs="Times New Roman"/>
          <w:sz w:val="28"/>
          <w:szCs w:val="28"/>
        </w:rPr>
        <w:t>течественной войны</w:t>
      </w:r>
      <w:r w:rsidRPr="00152147">
        <w:rPr>
          <w:rFonts w:ascii="Times New Roman" w:hAnsi="Times New Roman" w:cs="Times New Roman"/>
          <w:sz w:val="28"/>
          <w:szCs w:val="28"/>
        </w:rPr>
        <w:t xml:space="preserve"> в Рязанской </w:t>
      </w:r>
      <w:r w:rsidR="00284E25" w:rsidRPr="00152147">
        <w:rPr>
          <w:rFonts w:ascii="Times New Roman" w:hAnsi="Times New Roman" w:cs="Times New Roman"/>
          <w:sz w:val="28"/>
          <w:szCs w:val="28"/>
        </w:rPr>
        <w:t>области</w:t>
      </w:r>
      <w:r w:rsidRPr="00152147">
        <w:rPr>
          <w:rFonts w:ascii="Times New Roman" w:hAnsi="Times New Roman" w:cs="Times New Roman"/>
          <w:sz w:val="28"/>
          <w:szCs w:val="28"/>
        </w:rPr>
        <w:t>.</w:t>
      </w:r>
    </w:p>
    <w:p w:rsidR="008C3B5D" w:rsidRPr="00152147" w:rsidRDefault="008C3B5D">
      <w:pPr>
        <w:rPr>
          <w:rFonts w:ascii="Times New Roman" w:hAnsi="Times New Roman" w:cs="Times New Roman"/>
          <w:sz w:val="28"/>
          <w:szCs w:val="28"/>
        </w:rPr>
      </w:pPr>
      <w:r w:rsidRPr="00152147">
        <w:rPr>
          <w:rFonts w:ascii="Times New Roman" w:hAnsi="Times New Roman" w:cs="Times New Roman"/>
          <w:sz w:val="28"/>
          <w:szCs w:val="28"/>
        </w:rPr>
        <w:br w:type="page"/>
      </w:r>
    </w:p>
    <w:p w:rsidR="00284E25" w:rsidRPr="00152147" w:rsidRDefault="00284E25" w:rsidP="007E5B08">
      <w:pPr>
        <w:pStyle w:val="a4"/>
        <w:numPr>
          <w:ilvl w:val="0"/>
          <w:numId w:val="2"/>
        </w:numPr>
        <w:spacing w:line="360" w:lineRule="auto"/>
        <w:jc w:val="center"/>
        <w:rPr>
          <w:rFonts w:ascii="Times New Roman" w:hAnsi="Times New Roman" w:cs="Times New Roman"/>
          <w:b/>
          <w:i/>
          <w:sz w:val="28"/>
          <w:szCs w:val="28"/>
        </w:rPr>
      </w:pPr>
      <w:r w:rsidRPr="00152147">
        <w:rPr>
          <w:rFonts w:ascii="Times New Roman" w:hAnsi="Times New Roman" w:cs="Times New Roman"/>
          <w:b/>
          <w:i/>
          <w:sz w:val="28"/>
          <w:szCs w:val="28"/>
        </w:rPr>
        <w:lastRenderedPageBreak/>
        <w:t>Общая характеристика понятия и значения донорства на современном этапе развития общества.</w:t>
      </w:r>
    </w:p>
    <w:p w:rsidR="00DC7AA8" w:rsidRPr="00152147" w:rsidRDefault="00DC7AA8" w:rsidP="004C432D">
      <w:pPr>
        <w:spacing w:after="0" w:line="360" w:lineRule="auto"/>
        <w:ind w:firstLine="709"/>
        <w:jc w:val="both"/>
        <w:rPr>
          <w:rFonts w:ascii="Times New Roman" w:hAnsi="Times New Roman" w:cs="Times New Roman"/>
          <w:sz w:val="28"/>
          <w:szCs w:val="28"/>
        </w:rPr>
      </w:pPr>
      <w:r w:rsidRPr="00152147">
        <w:rPr>
          <w:rFonts w:ascii="Times New Roman" w:hAnsi="Times New Roman" w:cs="Times New Roman"/>
          <w:sz w:val="28"/>
          <w:szCs w:val="28"/>
        </w:rPr>
        <w:t xml:space="preserve">Донорство крови (от лат. </w:t>
      </w:r>
      <w:proofErr w:type="spellStart"/>
      <w:r w:rsidRPr="00152147">
        <w:rPr>
          <w:rFonts w:ascii="Times New Roman" w:hAnsi="Times New Roman" w:cs="Times New Roman"/>
          <w:sz w:val="28"/>
          <w:szCs w:val="28"/>
        </w:rPr>
        <w:t>donare</w:t>
      </w:r>
      <w:proofErr w:type="spellEnd"/>
      <w:r w:rsidRPr="00152147">
        <w:rPr>
          <w:rFonts w:ascii="Times New Roman" w:hAnsi="Times New Roman" w:cs="Times New Roman"/>
          <w:sz w:val="28"/>
          <w:szCs w:val="28"/>
        </w:rPr>
        <w:t xml:space="preserve"> — «дарить») и (или) её компонентов — добровольная сдача крови и (или) её компонентов донорами, а также мероприятия, направленные на организацию и обеспечение безопасности заготовки крови и её компонентов.</w:t>
      </w:r>
      <w:r w:rsidR="004C432D" w:rsidRPr="00152147">
        <w:rPr>
          <w:rStyle w:val="ab"/>
          <w:rFonts w:ascii="Times New Roman" w:hAnsi="Times New Roman" w:cs="Times New Roman"/>
          <w:sz w:val="28"/>
          <w:szCs w:val="28"/>
        </w:rPr>
        <w:footnoteReference w:id="1"/>
      </w:r>
    </w:p>
    <w:p w:rsidR="007650C6" w:rsidRPr="00152147" w:rsidRDefault="007650C6" w:rsidP="004C432D">
      <w:pPr>
        <w:spacing w:after="0" w:line="360" w:lineRule="auto"/>
        <w:ind w:firstLine="709"/>
        <w:jc w:val="both"/>
        <w:rPr>
          <w:rFonts w:ascii="Times New Roman" w:hAnsi="Times New Roman" w:cs="Times New Roman"/>
          <w:sz w:val="28"/>
          <w:szCs w:val="28"/>
        </w:rPr>
      </w:pPr>
      <w:r w:rsidRPr="00152147">
        <w:rPr>
          <w:rFonts w:ascii="Times New Roman" w:hAnsi="Times New Roman" w:cs="Times New Roman"/>
          <w:i/>
          <w:iCs/>
          <w:sz w:val="28"/>
          <w:szCs w:val="28"/>
        </w:rPr>
        <w:t>Донор -</w:t>
      </w:r>
      <w:r w:rsidRPr="00152147">
        <w:rPr>
          <w:rFonts w:ascii="Times New Roman" w:hAnsi="Times New Roman" w:cs="Times New Roman"/>
          <w:sz w:val="28"/>
          <w:szCs w:val="28"/>
        </w:rPr>
        <w:t xml:space="preserve"> лицо, добровольно предоставляющее часть своей крови или тканей для переливания или пересадки нуждающемуся в этом человеку (реципиенту).</w:t>
      </w:r>
    </w:p>
    <w:p w:rsidR="007650C6" w:rsidRPr="00152147" w:rsidRDefault="007650C6" w:rsidP="007650C6">
      <w:pPr>
        <w:spacing w:after="0" w:line="360" w:lineRule="auto"/>
        <w:ind w:firstLine="709"/>
        <w:jc w:val="both"/>
        <w:rPr>
          <w:rFonts w:ascii="Times New Roman" w:hAnsi="Times New Roman" w:cs="Times New Roman"/>
          <w:sz w:val="28"/>
          <w:szCs w:val="28"/>
        </w:rPr>
      </w:pPr>
      <w:r w:rsidRPr="00152147">
        <w:rPr>
          <w:rFonts w:ascii="Times New Roman" w:hAnsi="Times New Roman" w:cs="Times New Roman"/>
          <w:i/>
          <w:iCs/>
          <w:sz w:val="28"/>
          <w:szCs w:val="28"/>
        </w:rPr>
        <w:t>Реципиент -</w:t>
      </w:r>
      <w:r w:rsidRPr="00152147">
        <w:rPr>
          <w:rFonts w:ascii="Times New Roman" w:hAnsi="Times New Roman" w:cs="Times New Roman"/>
          <w:sz w:val="28"/>
          <w:szCs w:val="28"/>
        </w:rPr>
        <w:t xml:space="preserve"> человек, которому производится переливание донорской крови, ее препаратов или трансплантируется костный мозг донора.</w:t>
      </w:r>
    </w:p>
    <w:p w:rsidR="007E5B08" w:rsidRPr="00152147" w:rsidRDefault="007E5B08" w:rsidP="007E5B08">
      <w:pPr>
        <w:spacing w:after="0" w:line="360" w:lineRule="auto"/>
        <w:ind w:firstLine="709"/>
        <w:jc w:val="both"/>
        <w:rPr>
          <w:rFonts w:ascii="Times New Roman" w:hAnsi="Times New Roman" w:cs="Times New Roman"/>
          <w:sz w:val="28"/>
          <w:szCs w:val="28"/>
        </w:rPr>
      </w:pPr>
      <w:r w:rsidRPr="00152147">
        <w:rPr>
          <w:rFonts w:ascii="Times New Roman" w:hAnsi="Times New Roman" w:cs="Times New Roman"/>
          <w:sz w:val="28"/>
          <w:szCs w:val="28"/>
        </w:rPr>
        <w:t>В нашей стране создана единая государственная система донорства. Она обеспечивает тщательное медицинское обследование доноров и гарантирует им полную безвредность сдачи крови. Отношения, связанные с развитием донорства крови и ее компонентов в России, урегулируются Законом РФ "О донорстве крови и ее компонентов".</w:t>
      </w:r>
    </w:p>
    <w:p w:rsidR="007E5B08" w:rsidRPr="00152147" w:rsidRDefault="007E5B08" w:rsidP="007E5B08">
      <w:pPr>
        <w:spacing w:after="0" w:line="360" w:lineRule="auto"/>
        <w:ind w:firstLine="709"/>
        <w:jc w:val="both"/>
        <w:rPr>
          <w:rFonts w:ascii="Times New Roman" w:hAnsi="Times New Roman" w:cs="Times New Roman"/>
          <w:sz w:val="28"/>
          <w:szCs w:val="28"/>
        </w:rPr>
      </w:pPr>
      <w:r w:rsidRPr="00152147">
        <w:rPr>
          <w:rFonts w:ascii="Times New Roman" w:hAnsi="Times New Roman" w:cs="Times New Roman"/>
          <w:sz w:val="28"/>
          <w:szCs w:val="28"/>
        </w:rPr>
        <w:t>14 июня Всемирный день донора крови. Был выбран и учрежден тремя организациями, выступающими за добровольную безвозмездную сдачу крови: Международной Федерацией обще</w:t>
      </w:r>
      <w:proofErr w:type="gramStart"/>
      <w:r w:rsidRPr="00152147">
        <w:rPr>
          <w:rFonts w:ascii="Times New Roman" w:hAnsi="Times New Roman" w:cs="Times New Roman"/>
          <w:sz w:val="28"/>
          <w:szCs w:val="28"/>
        </w:rPr>
        <w:t>ств Кр</w:t>
      </w:r>
      <w:proofErr w:type="gramEnd"/>
      <w:r w:rsidRPr="00152147">
        <w:rPr>
          <w:rFonts w:ascii="Times New Roman" w:hAnsi="Times New Roman" w:cs="Times New Roman"/>
          <w:sz w:val="28"/>
          <w:szCs w:val="28"/>
        </w:rPr>
        <w:t>асного Креста, Международным обществом по переливанию крови и Международной Федерацией организаций доноров крови.</w:t>
      </w:r>
    </w:p>
    <w:p w:rsidR="007E5B08" w:rsidRPr="00152147" w:rsidRDefault="007E5B08" w:rsidP="007E5B08">
      <w:pPr>
        <w:spacing w:after="0" w:line="360" w:lineRule="auto"/>
        <w:ind w:firstLine="709"/>
        <w:jc w:val="both"/>
        <w:rPr>
          <w:rFonts w:ascii="Times New Roman" w:hAnsi="Times New Roman" w:cs="Times New Roman"/>
          <w:i/>
          <w:sz w:val="28"/>
          <w:szCs w:val="28"/>
        </w:rPr>
      </w:pPr>
      <w:r w:rsidRPr="00152147">
        <w:rPr>
          <w:rFonts w:ascii="Times New Roman" w:hAnsi="Times New Roman" w:cs="Times New Roman"/>
          <w:sz w:val="28"/>
          <w:szCs w:val="28"/>
        </w:rPr>
        <w:t xml:space="preserve">Современная структура службы крови имеет </w:t>
      </w:r>
      <w:r w:rsidRPr="00152147">
        <w:rPr>
          <w:rFonts w:ascii="Times New Roman" w:hAnsi="Times New Roman" w:cs="Times New Roman"/>
          <w:i/>
          <w:sz w:val="28"/>
          <w:szCs w:val="28"/>
        </w:rPr>
        <w:t>четыре основных звена:</w:t>
      </w:r>
    </w:p>
    <w:p w:rsidR="007E5B08" w:rsidRPr="00152147" w:rsidRDefault="007E5B08" w:rsidP="007E5B08">
      <w:pPr>
        <w:numPr>
          <w:ilvl w:val="0"/>
          <w:numId w:val="3"/>
        </w:numPr>
        <w:spacing w:after="0" w:line="360" w:lineRule="auto"/>
        <w:ind w:left="0" w:firstLine="709"/>
        <w:jc w:val="both"/>
        <w:rPr>
          <w:rFonts w:ascii="Times New Roman" w:hAnsi="Times New Roman" w:cs="Times New Roman"/>
          <w:sz w:val="28"/>
          <w:szCs w:val="28"/>
        </w:rPr>
      </w:pPr>
      <w:r w:rsidRPr="00152147">
        <w:rPr>
          <w:rFonts w:ascii="Times New Roman" w:hAnsi="Times New Roman" w:cs="Times New Roman"/>
          <w:sz w:val="28"/>
          <w:szCs w:val="28"/>
        </w:rPr>
        <w:t>Центры гематологии и переливания крови.</w:t>
      </w:r>
    </w:p>
    <w:p w:rsidR="007E5B08" w:rsidRPr="00152147" w:rsidRDefault="007E5B08" w:rsidP="007E5B08">
      <w:pPr>
        <w:numPr>
          <w:ilvl w:val="0"/>
          <w:numId w:val="3"/>
        </w:numPr>
        <w:spacing w:after="0" w:line="360" w:lineRule="auto"/>
        <w:ind w:left="0" w:firstLine="709"/>
        <w:jc w:val="both"/>
        <w:rPr>
          <w:rFonts w:ascii="Times New Roman" w:hAnsi="Times New Roman" w:cs="Times New Roman"/>
          <w:sz w:val="28"/>
          <w:szCs w:val="28"/>
        </w:rPr>
      </w:pPr>
      <w:r w:rsidRPr="00152147">
        <w:rPr>
          <w:rFonts w:ascii="Times New Roman" w:hAnsi="Times New Roman" w:cs="Times New Roman"/>
          <w:sz w:val="28"/>
          <w:szCs w:val="28"/>
        </w:rPr>
        <w:t>Республиканские, краевые, областные и городские станции (центры) переливания крови.</w:t>
      </w:r>
    </w:p>
    <w:p w:rsidR="007E5B08" w:rsidRPr="00152147" w:rsidRDefault="007E5B08" w:rsidP="007E5B08">
      <w:pPr>
        <w:numPr>
          <w:ilvl w:val="0"/>
          <w:numId w:val="3"/>
        </w:numPr>
        <w:spacing w:after="0" w:line="360" w:lineRule="auto"/>
        <w:ind w:left="0" w:firstLine="709"/>
        <w:jc w:val="both"/>
        <w:rPr>
          <w:rFonts w:ascii="Times New Roman" w:hAnsi="Times New Roman" w:cs="Times New Roman"/>
          <w:sz w:val="28"/>
          <w:szCs w:val="28"/>
        </w:rPr>
      </w:pPr>
      <w:r w:rsidRPr="00152147">
        <w:rPr>
          <w:rFonts w:ascii="Times New Roman" w:hAnsi="Times New Roman" w:cs="Times New Roman"/>
          <w:sz w:val="28"/>
          <w:szCs w:val="28"/>
        </w:rPr>
        <w:t>Предприятия, осуществляющие промышленное приготовление различных лечебных препаратов из плазмы донорской крови.</w:t>
      </w:r>
    </w:p>
    <w:p w:rsidR="007E5B08" w:rsidRPr="00152147" w:rsidRDefault="007E5B08" w:rsidP="007E5B08">
      <w:pPr>
        <w:numPr>
          <w:ilvl w:val="0"/>
          <w:numId w:val="3"/>
        </w:numPr>
        <w:spacing w:after="0" w:line="360" w:lineRule="auto"/>
        <w:ind w:left="0" w:firstLine="709"/>
        <w:jc w:val="both"/>
        <w:rPr>
          <w:rFonts w:ascii="Times New Roman" w:hAnsi="Times New Roman" w:cs="Times New Roman"/>
          <w:sz w:val="28"/>
          <w:szCs w:val="28"/>
        </w:rPr>
      </w:pPr>
      <w:r w:rsidRPr="00152147">
        <w:rPr>
          <w:rFonts w:ascii="Times New Roman" w:hAnsi="Times New Roman" w:cs="Times New Roman"/>
          <w:sz w:val="28"/>
          <w:szCs w:val="28"/>
        </w:rPr>
        <w:lastRenderedPageBreak/>
        <w:t>Отделения переливания крови (отделения трансфузиологии) при крупных клинических центрах и больницах.</w:t>
      </w:r>
    </w:p>
    <w:p w:rsidR="007E5B08" w:rsidRPr="00152147" w:rsidRDefault="007E5B08" w:rsidP="007E5B08">
      <w:pPr>
        <w:spacing w:after="0" w:line="360" w:lineRule="auto"/>
        <w:ind w:firstLine="709"/>
        <w:jc w:val="both"/>
        <w:rPr>
          <w:rFonts w:ascii="Times New Roman" w:hAnsi="Times New Roman" w:cs="Times New Roman"/>
          <w:b/>
          <w:sz w:val="28"/>
          <w:szCs w:val="28"/>
        </w:rPr>
      </w:pPr>
      <w:r w:rsidRPr="00152147">
        <w:rPr>
          <w:rFonts w:ascii="Times New Roman" w:hAnsi="Times New Roman" w:cs="Times New Roman"/>
          <w:sz w:val="28"/>
          <w:szCs w:val="28"/>
        </w:rPr>
        <w:t xml:space="preserve">Работа отделения трансфузиологии в лечебном учреждении включает не только проведение переливаний крови (которые в настоящее время почти утратили свою актуальность) и ее компонентов, производственную работу по их заготовке, но и главную деятельность, направленную на правильную организацию </w:t>
      </w:r>
      <w:proofErr w:type="spellStart"/>
      <w:r w:rsidRPr="00152147">
        <w:rPr>
          <w:rFonts w:ascii="Times New Roman" w:hAnsi="Times New Roman" w:cs="Times New Roman"/>
          <w:sz w:val="28"/>
          <w:szCs w:val="28"/>
        </w:rPr>
        <w:t>трансфузионной</w:t>
      </w:r>
      <w:proofErr w:type="spellEnd"/>
      <w:r w:rsidRPr="00152147">
        <w:rPr>
          <w:rFonts w:ascii="Times New Roman" w:hAnsi="Times New Roman" w:cs="Times New Roman"/>
          <w:sz w:val="28"/>
          <w:szCs w:val="28"/>
        </w:rPr>
        <w:t xml:space="preserve"> помощи, квалифицированный </w:t>
      </w:r>
      <w:proofErr w:type="gramStart"/>
      <w:r w:rsidRPr="00152147">
        <w:rPr>
          <w:rFonts w:ascii="Times New Roman" w:hAnsi="Times New Roman" w:cs="Times New Roman"/>
          <w:sz w:val="28"/>
          <w:szCs w:val="28"/>
        </w:rPr>
        <w:t>контроль за</w:t>
      </w:r>
      <w:proofErr w:type="gramEnd"/>
      <w:r w:rsidRPr="00152147">
        <w:rPr>
          <w:rFonts w:ascii="Times New Roman" w:hAnsi="Times New Roman" w:cs="Times New Roman"/>
          <w:sz w:val="28"/>
          <w:szCs w:val="28"/>
        </w:rPr>
        <w:t xml:space="preserve"> ее проведением и консультации по вопросам клинической трансфузиологии.</w:t>
      </w:r>
    </w:p>
    <w:p w:rsidR="007E5B08" w:rsidRPr="00152147" w:rsidRDefault="007E5B08" w:rsidP="007E5B08">
      <w:pPr>
        <w:spacing w:after="0" w:line="360" w:lineRule="auto"/>
        <w:ind w:firstLine="709"/>
        <w:jc w:val="both"/>
        <w:rPr>
          <w:rFonts w:ascii="Times New Roman" w:hAnsi="Times New Roman" w:cs="Times New Roman"/>
          <w:sz w:val="28"/>
          <w:szCs w:val="28"/>
        </w:rPr>
      </w:pPr>
      <w:r w:rsidRPr="00152147">
        <w:rPr>
          <w:rFonts w:ascii="Times New Roman" w:hAnsi="Times New Roman" w:cs="Times New Roman"/>
          <w:sz w:val="28"/>
          <w:szCs w:val="28"/>
        </w:rPr>
        <w:t>Существуют категории доноров:</w:t>
      </w:r>
    </w:p>
    <w:p w:rsidR="007E5B08" w:rsidRPr="00152147" w:rsidRDefault="007E5B08" w:rsidP="007E5B08">
      <w:pPr>
        <w:numPr>
          <w:ilvl w:val="0"/>
          <w:numId w:val="4"/>
        </w:numPr>
        <w:spacing w:after="0" w:line="360" w:lineRule="auto"/>
        <w:ind w:left="0" w:firstLine="709"/>
        <w:jc w:val="both"/>
        <w:rPr>
          <w:rFonts w:ascii="Times New Roman" w:hAnsi="Times New Roman" w:cs="Times New Roman"/>
          <w:sz w:val="28"/>
          <w:szCs w:val="28"/>
        </w:rPr>
      </w:pPr>
      <w:r w:rsidRPr="00152147">
        <w:rPr>
          <w:rFonts w:ascii="Times New Roman" w:hAnsi="Times New Roman" w:cs="Times New Roman"/>
          <w:i/>
          <w:iCs/>
          <w:sz w:val="28"/>
          <w:szCs w:val="28"/>
        </w:rPr>
        <w:t>активные доноры -</w:t>
      </w:r>
      <w:r w:rsidRPr="00152147">
        <w:rPr>
          <w:rFonts w:ascii="Times New Roman" w:hAnsi="Times New Roman" w:cs="Times New Roman"/>
          <w:sz w:val="28"/>
          <w:szCs w:val="28"/>
        </w:rPr>
        <w:t xml:space="preserve"> это лица, предоставляющие свою кровь для переливания регулярно;</w:t>
      </w:r>
    </w:p>
    <w:p w:rsidR="007E5B08" w:rsidRPr="00152147" w:rsidRDefault="007E5B08" w:rsidP="007E5B08">
      <w:pPr>
        <w:numPr>
          <w:ilvl w:val="0"/>
          <w:numId w:val="4"/>
        </w:numPr>
        <w:spacing w:after="0" w:line="360" w:lineRule="auto"/>
        <w:ind w:left="0" w:firstLine="709"/>
        <w:jc w:val="both"/>
        <w:rPr>
          <w:rFonts w:ascii="Times New Roman" w:hAnsi="Times New Roman" w:cs="Times New Roman"/>
          <w:sz w:val="28"/>
          <w:szCs w:val="28"/>
        </w:rPr>
      </w:pPr>
      <w:r w:rsidRPr="00152147">
        <w:rPr>
          <w:rFonts w:ascii="Times New Roman" w:hAnsi="Times New Roman" w:cs="Times New Roman"/>
          <w:i/>
          <w:iCs/>
          <w:sz w:val="28"/>
          <w:szCs w:val="28"/>
        </w:rPr>
        <w:t>кадровые доноры -</w:t>
      </w:r>
      <w:r w:rsidRPr="00152147">
        <w:rPr>
          <w:rFonts w:ascii="Times New Roman" w:hAnsi="Times New Roman" w:cs="Times New Roman"/>
          <w:sz w:val="28"/>
          <w:szCs w:val="28"/>
        </w:rPr>
        <w:t xml:space="preserve"> лица, состоящие на учете при учреждении службы переливания крови и периодически проходящие специальное обследование;</w:t>
      </w:r>
    </w:p>
    <w:p w:rsidR="007E5B08" w:rsidRPr="00152147" w:rsidRDefault="007E5B08" w:rsidP="007E5B08">
      <w:pPr>
        <w:numPr>
          <w:ilvl w:val="0"/>
          <w:numId w:val="4"/>
        </w:numPr>
        <w:spacing w:after="0" w:line="360" w:lineRule="auto"/>
        <w:ind w:left="0" w:firstLine="709"/>
        <w:jc w:val="both"/>
        <w:rPr>
          <w:rFonts w:ascii="Times New Roman" w:hAnsi="Times New Roman" w:cs="Times New Roman"/>
          <w:sz w:val="28"/>
          <w:szCs w:val="28"/>
        </w:rPr>
      </w:pPr>
      <w:r w:rsidRPr="00152147">
        <w:rPr>
          <w:rFonts w:ascii="Times New Roman" w:hAnsi="Times New Roman" w:cs="Times New Roman"/>
          <w:i/>
          <w:iCs/>
          <w:sz w:val="28"/>
          <w:szCs w:val="28"/>
        </w:rPr>
        <w:t>доноры-родственники -</w:t>
      </w:r>
      <w:r w:rsidRPr="00152147">
        <w:rPr>
          <w:rFonts w:ascii="Times New Roman" w:hAnsi="Times New Roman" w:cs="Times New Roman"/>
          <w:sz w:val="28"/>
          <w:szCs w:val="28"/>
        </w:rPr>
        <w:t xml:space="preserve"> лица, дающие кровь для переливания кровным родственникам (мать, отец, сестра, брат). Считается, что при таком переливании отрицательные реакции наблюдаются гораздо реже;</w:t>
      </w:r>
    </w:p>
    <w:p w:rsidR="007E5B08" w:rsidRPr="00152147" w:rsidRDefault="007E5B08" w:rsidP="007E5B08">
      <w:pPr>
        <w:numPr>
          <w:ilvl w:val="0"/>
          <w:numId w:val="4"/>
        </w:numPr>
        <w:spacing w:after="0" w:line="360" w:lineRule="auto"/>
        <w:ind w:left="0" w:firstLine="709"/>
        <w:jc w:val="both"/>
        <w:rPr>
          <w:rFonts w:ascii="Times New Roman" w:hAnsi="Times New Roman" w:cs="Times New Roman"/>
          <w:sz w:val="28"/>
          <w:szCs w:val="28"/>
        </w:rPr>
      </w:pPr>
      <w:r w:rsidRPr="00152147">
        <w:rPr>
          <w:rFonts w:ascii="Times New Roman" w:hAnsi="Times New Roman" w:cs="Times New Roman"/>
          <w:i/>
          <w:iCs/>
          <w:sz w:val="28"/>
          <w:szCs w:val="28"/>
        </w:rPr>
        <w:t>безвозмездные доноры -</w:t>
      </w:r>
      <w:r w:rsidRPr="00152147">
        <w:rPr>
          <w:rFonts w:ascii="Times New Roman" w:hAnsi="Times New Roman" w:cs="Times New Roman"/>
          <w:sz w:val="28"/>
          <w:szCs w:val="28"/>
        </w:rPr>
        <w:t xml:space="preserve"> лица, сдающие свою кровь без денежной компенсации. Этот вид донорства имел широкое распространение в республиках бывшего СССР;</w:t>
      </w:r>
    </w:p>
    <w:p w:rsidR="007E5B08" w:rsidRPr="00152147" w:rsidRDefault="007E5B08" w:rsidP="007E5B08">
      <w:pPr>
        <w:numPr>
          <w:ilvl w:val="0"/>
          <w:numId w:val="4"/>
        </w:numPr>
        <w:spacing w:after="0" w:line="360" w:lineRule="auto"/>
        <w:ind w:left="0" w:firstLine="709"/>
        <w:jc w:val="both"/>
        <w:rPr>
          <w:rFonts w:ascii="Times New Roman" w:hAnsi="Times New Roman" w:cs="Times New Roman"/>
          <w:sz w:val="28"/>
          <w:szCs w:val="28"/>
        </w:rPr>
      </w:pPr>
      <w:r w:rsidRPr="00152147">
        <w:rPr>
          <w:rFonts w:ascii="Times New Roman" w:hAnsi="Times New Roman" w:cs="Times New Roman"/>
          <w:i/>
          <w:iCs/>
          <w:sz w:val="28"/>
          <w:szCs w:val="28"/>
        </w:rPr>
        <w:t>доноры резерва -</w:t>
      </w:r>
      <w:r w:rsidRPr="00152147">
        <w:rPr>
          <w:rFonts w:ascii="Times New Roman" w:hAnsi="Times New Roman" w:cs="Times New Roman"/>
          <w:sz w:val="28"/>
          <w:szCs w:val="28"/>
        </w:rPr>
        <w:t xml:space="preserve"> кадровые доноры, готовые предоставить свою кровь для переливания при первой необходимости.</w:t>
      </w:r>
    </w:p>
    <w:p w:rsidR="007E5B08" w:rsidRPr="00152147" w:rsidRDefault="007E5B08" w:rsidP="007E5B08">
      <w:pPr>
        <w:pStyle w:val="2"/>
        <w:spacing w:before="0" w:beforeAutospacing="0" w:after="0" w:afterAutospacing="0" w:line="360" w:lineRule="auto"/>
        <w:ind w:firstLine="709"/>
        <w:jc w:val="both"/>
        <w:rPr>
          <w:b w:val="0"/>
          <w:i/>
          <w:sz w:val="28"/>
          <w:szCs w:val="28"/>
        </w:rPr>
      </w:pPr>
      <w:bookmarkStart w:id="1" w:name="_Toc248953717"/>
      <w:r w:rsidRPr="00152147">
        <w:rPr>
          <w:b w:val="0"/>
          <w:i/>
          <w:sz w:val="28"/>
          <w:szCs w:val="28"/>
        </w:rPr>
        <w:t>Кроме выше перечисленных категорий, существуют и специальные категории доноров</w:t>
      </w:r>
      <w:bookmarkEnd w:id="1"/>
      <w:r w:rsidRPr="00152147">
        <w:rPr>
          <w:b w:val="0"/>
          <w:i/>
          <w:sz w:val="28"/>
          <w:szCs w:val="28"/>
        </w:rPr>
        <w:t xml:space="preserve"> такие как:</w:t>
      </w:r>
    </w:p>
    <w:p w:rsidR="007E5B08" w:rsidRPr="00152147" w:rsidRDefault="007E5B08" w:rsidP="007E5B08">
      <w:pPr>
        <w:numPr>
          <w:ilvl w:val="0"/>
          <w:numId w:val="5"/>
        </w:numPr>
        <w:tabs>
          <w:tab w:val="left" w:pos="1590"/>
        </w:tabs>
        <w:spacing w:after="0" w:line="360" w:lineRule="auto"/>
        <w:ind w:left="0" w:firstLine="709"/>
        <w:jc w:val="both"/>
        <w:rPr>
          <w:rFonts w:ascii="Times New Roman" w:hAnsi="Times New Roman" w:cs="Times New Roman"/>
          <w:sz w:val="28"/>
          <w:szCs w:val="28"/>
        </w:rPr>
      </w:pPr>
      <w:r w:rsidRPr="00152147">
        <w:rPr>
          <w:rFonts w:ascii="Times New Roman" w:hAnsi="Times New Roman" w:cs="Times New Roman"/>
          <w:i/>
          <w:iCs/>
          <w:sz w:val="28"/>
          <w:szCs w:val="28"/>
        </w:rPr>
        <w:t>доноры плазмы -</w:t>
      </w:r>
      <w:r w:rsidRPr="00152147">
        <w:rPr>
          <w:rFonts w:ascii="Times New Roman" w:hAnsi="Times New Roman" w:cs="Times New Roman"/>
          <w:sz w:val="28"/>
          <w:szCs w:val="28"/>
        </w:rPr>
        <w:t xml:space="preserve"> это лица, у которых кровь берется для получения плазмы методом </w:t>
      </w:r>
      <w:proofErr w:type="spellStart"/>
      <w:r w:rsidRPr="00152147">
        <w:rPr>
          <w:rFonts w:ascii="Times New Roman" w:hAnsi="Times New Roman" w:cs="Times New Roman"/>
          <w:sz w:val="28"/>
          <w:szCs w:val="28"/>
        </w:rPr>
        <w:t>плазмафереза</w:t>
      </w:r>
      <w:proofErr w:type="spellEnd"/>
      <w:r w:rsidRPr="00152147">
        <w:rPr>
          <w:rFonts w:ascii="Times New Roman" w:hAnsi="Times New Roman" w:cs="Times New Roman"/>
          <w:sz w:val="28"/>
          <w:szCs w:val="28"/>
        </w:rPr>
        <w:t xml:space="preserve"> с последующим обратным переливанием собственных эритроцитов;</w:t>
      </w:r>
    </w:p>
    <w:p w:rsidR="007E5B08" w:rsidRPr="00152147" w:rsidRDefault="007E5B08" w:rsidP="007E5B08">
      <w:pPr>
        <w:numPr>
          <w:ilvl w:val="0"/>
          <w:numId w:val="5"/>
        </w:numPr>
        <w:spacing w:after="0" w:line="360" w:lineRule="auto"/>
        <w:ind w:left="0" w:firstLine="709"/>
        <w:jc w:val="both"/>
        <w:rPr>
          <w:rFonts w:ascii="Times New Roman" w:hAnsi="Times New Roman" w:cs="Times New Roman"/>
          <w:sz w:val="28"/>
          <w:szCs w:val="28"/>
        </w:rPr>
      </w:pPr>
      <w:r w:rsidRPr="00152147">
        <w:rPr>
          <w:rFonts w:ascii="Times New Roman" w:hAnsi="Times New Roman" w:cs="Times New Roman"/>
          <w:i/>
          <w:iCs/>
          <w:sz w:val="28"/>
          <w:szCs w:val="28"/>
        </w:rPr>
        <w:t>доноры иммунной плазмы -</w:t>
      </w:r>
      <w:r w:rsidRPr="00152147">
        <w:rPr>
          <w:rFonts w:ascii="Times New Roman" w:hAnsi="Times New Roman" w:cs="Times New Roman"/>
          <w:sz w:val="28"/>
          <w:szCs w:val="28"/>
        </w:rPr>
        <w:t xml:space="preserve"> это лица, получившие курс иммунизации каким-либо чужеродным антигеном, в крови которых циркулируют антитела, выработанные к этому антигену. Плазма доноров </w:t>
      </w:r>
      <w:r w:rsidRPr="00152147">
        <w:rPr>
          <w:rFonts w:ascii="Times New Roman" w:hAnsi="Times New Roman" w:cs="Times New Roman"/>
          <w:sz w:val="28"/>
          <w:szCs w:val="28"/>
        </w:rPr>
        <w:lastRenderedPageBreak/>
        <w:t>иммунной плазмы может быть использована с профилактической и лечебной целью. Из нее готовят иммуноглобулины;</w:t>
      </w:r>
    </w:p>
    <w:p w:rsidR="007E5B08" w:rsidRPr="00152147" w:rsidRDefault="007E5B08" w:rsidP="007E5B08">
      <w:pPr>
        <w:numPr>
          <w:ilvl w:val="0"/>
          <w:numId w:val="5"/>
        </w:numPr>
        <w:spacing w:after="0" w:line="360" w:lineRule="auto"/>
        <w:ind w:left="0" w:firstLine="709"/>
        <w:jc w:val="both"/>
        <w:rPr>
          <w:rFonts w:ascii="Times New Roman" w:hAnsi="Times New Roman" w:cs="Times New Roman"/>
          <w:sz w:val="28"/>
          <w:szCs w:val="28"/>
        </w:rPr>
      </w:pPr>
      <w:r w:rsidRPr="00152147">
        <w:rPr>
          <w:rFonts w:ascii="Times New Roman" w:hAnsi="Times New Roman" w:cs="Times New Roman"/>
          <w:i/>
          <w:iCs/>
          <w:sz w:val="28"/>
          <w:szCs w:val="28"/>
        </w:rPr>
        <w:t>доноры редких групп крови -</w:t>
      </w:r>
      <w:r w:rsidRPr="00152147">
        <w:rPr>
          <w:rFonts w:ascii="Times New Roman" w:hAnsi="Times New Roman" w:cs="Times New Roman"/>
          <w:sz w:val="28"/>
          <w:szCs w:val="28"/>
        </w:rPr>
        <w:t xml:space="preserve"> это доноры, в крови которых отсутствует резус-фактор (</w:t>
      </w:r>
      <w:proofErr w:type="spellStart"/>
      <w:r w:rsidRPr="00152147">
        <w:rPr>
          <w:rFonts w:ascii="Times New Roman" w:hAnsi="Times New Roman" w:cs="Times New Roman"/>
          <w:sz w:val="28"/>
          <w:szCs w:val="28"/>
        </w:rPr>
        <w:t>Rh</w:t>
      </w:r>
      <w:proofErr w:type="spellEnd"/>
      <w:r w:rsidRPr="00152147">
        <w:rPr>
          <w:rFonts w:ascii="Times New Roman" w:hAnsi="Times New Roman" w:cs="Times New Roman"/>
          <w:sz w:val="28"/>
          <w:szCs w:val="28"/>
        </w:rPr>
        <w:t>) или содержатся сравнительно редкие антигены (</w:t>
      </w:r>
      <w:proofErr w:type="spellStart"/>
      <w:r w:rsidRPr="00152147">
        <w:rPr>
          <w:rFonts w:ascii="Times New Roman" w:hAnsi="Times New Roman" w:cs="Times New Roman"/>
          <w:sz w:val="28"/>
          <w:szCs w:val="28"/>
        </w:rPr>
        <w:t>rh</w:t>
      </w:r>
      <w:proofErr w:type="spellEnd"/>
      <w:r w:rsidRPr="00152147">
        <w:rPr>
          <w:rFonts w:ascii="Times New Roman" w:hAnsi="Times New Roman" w:cs="Times New Roman"/>
          <w:sz w:val="28"/>
          <w:szCs w:val="28"/>
        </w:rPr>
        <w:t xml:space="preserve">', </w:t>
      </w:r>
      <w:proofErr w:type="spellStart"/>
      <w:r w:rsidRPr="00152147">
        <w:rPr>
          <w:rFonts w:ascii="Times New Roman" w:hAnsi="Times New Roman" w:cs="Times New Roman"/>
          <w:sz w:val="28"/>
          <w:szCs w:val="28"/>
        </w:rPr>
        <w:t>rh</w:t>
      </w:r>
      <w:proofErr w:type="spellEnd"/>
      <w:r w:rsidRPr="00152147">
        <w:rPr>
          <w:rFonts w:ascii="Times New Roman" w:hAnsi="Times New Roman" w:cs="Times New Roman"/>
          <w:sz w:val="28"/>
          <w:szCs w:val="28"/>
        </w:rPr>
        <w:t xml:space="preserve">", </w:t>
      </w:r>
      <w:proofErr w:type="spellStart"/>
      <w:r w:rsidRPr="00152147">
        <w:rPr>
          <w:rFonts w:ascii="Times New Roman" w:hAnsi="Times New Roman" w:cs="Times New Roman"/>
          <w:sz w:val="28"/>
          <w:szCs w:val="28"/>
        </w:rPr>
        <w:t>hr</w:t>
      </w:r>
      <w:proofErr w:type="spellEnd"/>
      <w:r w:rsidRPr="00152147">
        <w:rPr>
          <w:rFonts w:ascii="Times New Roman" w:hAnsi="Times New Roman" w:cs="Times New Roman"/>
          <w:sz w:val="28"/>
          <w:szCs w:val="28"/>
        </w:rPr>
        <w:t xml:space="preserve">', </w:t>
      </w:r>
      <w:proofErr w:type="spellStart"/>
      <w:r w:rsidRPr="00152147">
        <w:rPr>
          <w:rFonts w:ascii="Times New Roman" w:hAnsi="Times New Roman" w:cs="Times New Roman"/>
          <w:sz w:val="28"/>
          <w:szCs w:val="28"/>
        </w:rPr>
        <w:t>hr</w:t>
      </w:r>
      <w:proofErr w:type="spellEnd"/>
      <w:r w:rsidRPr="00152147">
        <w:rPr>
          <w:rFonts w:ascii="Times New Roman" w:hAnsi="Times New Roman" w:cs="Times New Roman"/>
          <w:sz w:val="28"/>
          <w:szCs w:val="28"/>
        </w:rPr>
        <w:t>" и др.). Службами крови составляется подробная изосерологическая характеристика таких доноров;</w:t>
      </w:r>
    </w:p>
    <w:p w:rsidR="007E5B08" w:rsidRPr="00152147" w:rsidRDefault="007E5B08" w:rsidP="007E5B08">
      <w:pPr>
        <w:numPr>
          <w:ilvl w:val="0"/>
          <w:numId w:val="5"/>
        </w:numPr>
        <w:spacing w:after="0" w:line="360" w:lineRule="auto"/>
        <w:ind w:left="0" w:firstLine="709"/>
        <w:jc w:val="both"/>
        <w:rPr>
          <w:rFonts w:ascii="Times New Roman" w:hAnsi="Times New Roman" w:cs="Times New Roman"/>
          <w:sz w:val="28"/>
          <w:szCs w:val="28"/>
        </w:rPr>
      </w:pPr>
      <w:r w:rsidRPr="00152147">
        <w:rPr>
          <w:rFonts w:ascii="Times New Roman" w:hAnsi="Times New Roman" w:cs="Times New Roman"/>
          <w:i/>
          <w:iCs/>
          <w:sz w:val="28"/>
          <w:szCs w:val="28"/>
        </w:rPr>
        <w:t>доноры стандартных эритроцитов -</w:t>
      </w:r>
      <w:r w:rsidRPr="00152147">
        <w:rPr>
          <w:rFonts w:ascii="Times New Roman" w:hAnsi="Times New Roman" w:cs="Times New Roman"/>
          <w:sz w:val="28"/>
          <w:szCs w:val="28"/>
        </w:rPr>
        <w:t xml:space="preserve"> это доноры, эритроциты которых имеют определенную </w:t>
      </w:r>
      <w:proofErr w:type="spellStart"/>
      <w:r w:rsidRPr="00152147">
        <w:rPr>
          <w:rFonts w:ascii="Times New Roman" w:hAnsi="Times New Roman" w:cs="Times New Roman"/>
          <w:sz w:val="28"/>
          <w:szCs w:val="28"/>
        </w:rPr>
        <w:t>антигенную</w:t>
      </w:r>
      <w:proofErr w:type="spellEnd"/>
      <w:r w:rsidRPr="00152147">
        <w:rPr>
          <w:rFonts w:ascii="Times New Roman" w:hAnsi="Times New Roman" w:cs="Times New Roman"/>
          <w:sz w:val="28"/>
          <w:szCs w:val="28"/>
        </w:rPr>
        <w:t xml:space="preserve"> характеристику и используются для приготовления стандартов при определении групп крови по системе АВ</w:t>
      </w:r>
      <w:proofErr w:type="gramStart"/>
      <w:r w:rsidRPr="00152147">
        <w:rPr>
          <w:rFonts w:ascii="Times New Roman" w:hAnsi="Times New Roman" w:cs="Times New Roman"/>
          <w:sz w:val="28"/>
          <w:szCs w:val="28"/>
        </w:rPr>
        <w:t>0</w:t>
      </w:r>
      <w:proofErr w:type="gramEnd"/>
      <w:r w:rsidRPr="00152147">
        <w:rPr>
          <w:rFonts w:ascii="Times New Roman" w:hAnsi="Times New Roman" w:cs="Times New Roman"/>
          <w:sz w:val="28"/>
          <w:szCs w:val="28"/>
        </w:rPr>
        <w:t xml:space="preserve"> и </w:t>
      </w:r>
      <w:proofErr w:type="spellStart"/>
      <w:r w:rsidRPr="00152147">
        <w:rPr>
          <w:rFonts w:ascii="Times New Roman" w:hAnsi="Times New Roman" w:cs="Times New Roman"/>
          <w:sz w:val="28"/>
          <w:szCs w:val="28"/>
        </w:rPr>
        <w:t>Rh</w:t>
      </w:r>
      <w:proofErr w:type="spellEnd"/>
      <w:r w:rsidRPr="00152147">
        <w:rPr>
          <w:rFonts w:ascii="Times New Roman" w:hAnsi="Times New Roman" w:cs="Times New Roman"/>
          <w:sz w:val="28"/>
          <w:szCs w:val="28"/>
        </w:rPr>
        <w:t>;</w:t>
      </w:r>
    </w:p>
    <w:p w:rsidR="007E5B08" w:rsidRPr="00152147" w:rsidRDefault="007E5B08" w:rsidP="007E5B08">
      <w:pPr>
        <w:numPr>
          <w:ilvl w:val="0"/>
          <w:numId w:val="5"/>
        </w:numPr>
        <w:spacing w:after="0" w:line="360" w:lineRule="auto"/>
        <w:ind w:left="0" w:firstLine="709"/>
        <w:jc w:val="both"/>
        <w:rPr>
          <w:rFonts w:ascii="Times New Roman" w:hAnsi="Times New Roman" w:cs="Times New Roman"/>
          <w:sz w:val="28"/>
          <w:szCs w:val="28"/>
        </w:rPr>
      </w:pPr>
      <w:r w:rsidRPr="00152147">
        <w:rPr>
          <w:rFonts w:ascii="Times New Roman" w:hAnsi="Times New Roman" w:cs="Times New Roman"/>
          <w:i/>
          <w:iCs/>
          <w:sz w:val="28"/>
          <w:szCs w:val="28"/>
        </w:rPr>
        <w:t>универсальный донор -</w:t>
      </w:r>
      <w:r w:rsidRPr="00152147">
        <w:rPr>
          <w:rFonts w:ascii="Times New Roman" w:hAnsi="Times New Roman" w:cs="Times New Roman"/>
          <w:sz w:val="28"/>
          <w:szCs w:val="28"/>
        </w:rPr>
        <w:t xml:space="preserve"> донор крови группы 0 (I), эритроциты которой не подвергаются гемолизу при переливании лицам с любой группой крови;</w:t>
      </w:r>
    </w:p>
    <w:p w:rsidR="007E5B08" w:rsidRPr="00152147" w:rsidRDefault="007E5B08" w:rsidP="007E5B08">
      <w:pPr>
        <w:numPr>
          <w:ilvl w:val="0"/>
          <w:numId w:val="5"/>
        </w:numPr>
        <w:spacing w:after="0" w:line="360" w:lineRule="auto"/>
        <w:ind w:left="0" w:firstLine="709"/>
        <w:jc w:val="both"/>
        <w:rPr>
          <w:rFonts w:ascii="Times New Roman" w:hAnsi="Times New Roman" w:cs="Times New Roman"/>
          <w:sz w:val="28"/>
          <w:szCs w:val="28"/>
        </w:rPr>
      </w:pPr>
      <w:r w:rsidRPr="00152147">
        <w:rPr>
          <w:rFonts w:ascii="Times New Roman" w:hAnsi="Times New Roman" w:cs="Times New Roman"/>
          <w:i/>
          <w:iCs/>
          <w:sz w:val="28"/>
          <w:szCs w:val="28"/>
        </w:rPr>
        <w:t>доноры костного мозга -</w:t>
      </w:r>
      <w:r w:rsidRPr="00152147">
        <w:rPr>
          <w:rFonts w:ascii="Times New Roman" w:hAnsi="Times New Roman" w:cs="Times New Roman"/>
          <w:sz w:val="28"/>
          <w:szCs w:val="28"/>
        </w:rPr>
        <w:t xml:space="preserve"> группа доноров, к которой относятся самые близкие кровные родственники больного (мать, отец, сестра, брат).</w:t>
      </w:r>
    </w:p>
    <w:p w:rsidR="007E5B08" w:rsidRPr="00152147" w:rsidRDefault="007E5B08" w:rsidP="007E5B08">
      <w:pPr>
        <w:spacing w:after="0" w:line="360" w:lineRule="auto"/>
        <w:ind w:firstLine="709"/>
        <w:jc w:val="both"/>
        <w:rPr>
          <w:rFonts w:ascii="Times New Roman" w:hAnsi="Times New Roman" w:cs="Times New Roman"/>
          <w:sz w:val="28"/>
          <w:szCs w:val="28"/>
        </w:rPr>
      </w:pPr>
      <w:r w:rsidRPr="00152147">
        <w:rPr>
          <w:rFonts w:ascii="Times New Roman" w:hAnsi="Times New Roman" w:cs="Times New Roman"/>
          <w:sz w:val="28"/>
          <w:szCs w:val="28"/>
        </w:rPr>
        <w:t xml:space="preserve">Безусловно, донором может стать любой здоровый человек в возрасте от 18 до 60 лет, если он не имеет противопоказаний к этому. Помимо противопоказаний существуют ограничения для ряда лиц. Так, например, если донором желает стать лицо, достигшее 18 лет, но при этом имеющее плохое физическое развитие и массу тела менее </w:t>
      </w:r>
      <w:smartTag w:uri="urn:schemas-microsoft-com:office:smarttags" w:element="metricconverter">
        <w:smartTagPr>
          <w:attr w:name="ProductID" w:val="45 кг"/>
        </w:smartTagPr>
        <w:r w:rsidRPr="00152147">
          <w:rPr>
            <w:rFonts w:ascii="Times New Roman" w:hAnsi="Times New Roman" w:cs="Times New Roman"/>
            <w:sz w:val="28"/>
            <w:szCs w:val="28"/>
          </w:rPr>
          <w:t>45 кг</w:t>
        </w:r>
      </w:smartTag>
      <w:r w:rsidRPr="00152147">
        <w:rPr>
          <w:rFonts w:ascii="Times New Roman" w:hAnsi="Times New Roman" w:cs="Times New Roman"/>
          <w:sz w:val="28"/>
          <w:szCs w:val="28"/>
        </w:rPr>
        <w:t>, то ему будет в этом отказано. Ограничения по дозе сдаваемой крови существуют для доноров первого раза моложе 20 лет и старше 55 лет - не более 250 мл.</w:t>
      </w:r>
    </w:p>
    <w:p w:rsidR="007E5B08" w:rsidRPr="00152147" w:rsidRDefault="007E5B08" w:rsidP="007E5B08">
      <w:pPr>
        <w:spacing w:after="0" w:line="360" w:lineRule="auto"/>
        <w:ind w:firstLine="709"/>
        <w:jc w:val="both"/>
        <w:rPr>
          <w:rFonts w:ascii="Times New Roman" w:hAnsi="Times New Roman" w:cs="Times New Roman"/>
          <w:sz w:val="28"/>
          <w:szCs w:val="28"/>
        </w:rPr>
      </w:pPr>
      <w:r w:rsidRPr="00152147">
        <w:rPr>
          <w:rFonts w:ascii="Times New Roman" w:hAnsi="Times New Roman" w:cs="Times New Roman"/>
          <w:sz w:val="28"/>
          <w:szCs w:val="28"/>
        </w:rPr>
        <w:t xml:space="preserve">Все желающие сдать кровь перед этим проходят обследование в центрах крови или в отделениях крови у терапевта и </w:t>
      </w:r>
      <w:proofErr w:type="spellStart"/>
      <w:r w:rsidRPr="00152147">
        <w:rPr>
          <w:rFonts w:ascii="Times New Roman" w:hAnsi="Times New Roman" w:cs="Times New Roman"/>
          <w:sz w:val="28"/>
          <w:szCs w:val="28"/>
        </w:rPr>
        <w:t>дерматовенеролога</w:t>
      </w:r>
      <w:proofErr w:type="spellEnd"/>
      <w:r w:rsidRPr="00152147">
        <w:rPr>
          <w:rFonts w:ascii="Times New Roman" w:hAnsi="Times New Roman" w:cs="Times New Roman"/>
          <w:sz w:val="28"/>
          <w:szCs w:val="28"/>
        </w:rPr>
        <w:t>.</w:t>
      </w:r>
    </w:p>
    <w:p w:rsidR="007E5B08" w:rsidRPr="00152147" w:rsidRDefault="007E5B08" w:rsidP="007E5B08">
      <w:pPr>
        <w:spacing w:after="0" w:line="360" w:lineRule="auto"/>
        <w:ind w:firstLine="709"/>
        <w:jc w:val="both"/>
        <w:rPr>
          <w:rFonts w:ascii="Times New Roman" w:hAnsi="Times New Roman" w:cs="Times New Roman"/>
          <w:sz w:val="28"/>
          <w:szCs w:val="28"/>
        </w:rPr>
      </w:pPr>
      <w:r w:rsidRPr="00152147">
        <w:rPr>
          <w:rFonts w:ascii="Times New Roman" w:hAnsi="Times New Roman" w:cs="Times New Roman"/>
          <w:sz w:val="28"/>
          <w:szCs w:val="28"/>
        </w:rPr>
        <w:t xml:space="preserve">Врач-терапевт собирает подробный анамнез: выясняет, какие заболевания перенес обследуемый, были ли у него операции, не находился ли он в контакте с инфекционными больными или на территориях, </w:t>
      </w:r>
      <w:proofErr w:type="spellStart"/>
      <w:r w:rsidRPr="00152147">
        <w:rPr>
          <w:rFonts w:ascii="Times New Roman" w:hAnsi="Times New Roman" w:cs="Times New Roman"/>
          <w:sz w:val="28"/>
          <w:szCs w:val="28"/>
        </w:rPr>
        <w:t>эндемичных</w:t>
      </w:r>
      <w:proofErr w:type="spellEnd"/>
      <w:r w:rsidRPr="00152147">
        <w:rPr>
          <w:rFonts w:ascii="Times New Roman" w:hAnsi="Times New Roman" w:cs="Times New Roman"/>
          <w:sz w:val="28"/>
          <w:szCs w:val="28"/>
        </w:rPr>
        <w:t xml:space="preserve"> по тем или иным инфекционным заболеваниям. Тщательно обследуется кожа и видимые слизистые оболочки; пальпируются лимфатические узлы, печень, селезенка; оценивается состояние </w:t>
      </w:r>
      <w:proofErr w:type="spellStart"/>
      <w:proofErr w:type="gramStart"/>
      <w:r w:rsidRPr="00152147">
        <w:rPr>
          <w:rFonts w:ascii="Times New Roman" w:hAnsi="Times New Roman" w:cs="Times New Roman"/>
          <w:sz w:val="28"/>
          <w:szCs w:val="28"/>
        </w:rPr>
        <w:t>сердечно-сосудистой</w:t>
      </w:r>
      <w:proofErr w:type="spellEnd"/>
      <w:proofErr w:type="gramEnd"/>
      <w:r w:rsidRPr="00152147">
        <w:rPr>
          <w:rFonts w:ascii="Times New Roman" w:hAnsi="Times New Roman" w:cs="Times New Roman"/>
          <w:sz w:val="28"/>
          <w:szCs w:val="28"/>
        </w:rPr>
        <w:t xml:space="preserve"> и дыхательной </w:t>
      </w:r>
      <w:r w:rsidRPr="00152147">
        <w:rPr>
          <w:rFonts w:ascii="Times New Roman" w:hAnsi="Times New Roman" w:cs="Times New Roman"/>
          <w:sz w:val="28"/>
          <w:szCs w:val="28"/>
        </w:rPr>
        <w:lastRenderedPageBreak/>
        <w:t>систем; измеряется артериальное давление и подсчитывается частота сердечных сокращений (ЧСС); оценивается психоневрологический статус.</w:t>
      </w:r>
    </w:p>
    <w:p w:rsidR="007E5B08" w:rsidRPr="00152147" w:rsidRDefault="007E5B08" w:rsidP="007E5B08">
      <w:pPr>
        <w:spacing w:after="0" w:line="360" w:lineRule="auto"/>
        <w:ind w:firstLine="709"/>
        <w:jc w:val="both"/>
        <w:rPr>
          <w:rFonts w:ascii="Times New Roman" w:hAnsi="Times New Roman" w:cs="Times New Roman"/>
          <w:sz w:val="28"/>
          <w:szCs w:val="28"/>
        </w:rPr>
      </w:pPr>
      <w:proofErr w:type="spellStart"/>
      <w:r w:rsidRPr="00152147">
        <w:rPr>
          <w:rFonts w:ascii="Times New Roman" w:hAnsi="Times New Roman" w:cs="Times New Roman"/>
          <w:sz w:val="28"/>
          <w:szCs w:val="28"/>
        </w:rPr>
        <w:t>Дерматовенеролог</w:t>
      </w:r>
      <w:proofErr w:type="spellEnd"/>
      <w:r w:rsidRPr="00152147">
        <w:rPr>
          <w:rFonts w:ascii="Times New Roman" w:hAnsi="Times New Roman" w:cs="Times New Roman"/>
          <w:sz w:val="28"/>
          <w:szCs w:val="28"/>
        </w:rPr>
        <w:t xml:space="preserve"> обследует потенциального донора на предмет выявления симптомов, указывающих на возможность заражения его сифилисом.</w:t>
      </w:r>
    </w:p>
    <w:p w:rsidR="007E5B08" w:rsidRPr="00152147" w:rsidRDefault="007E5B08" w:rsidP="007E5B08">
      <w:pPr>
        <w:spacing w:after="0" w:line="360" w:lineRule="auto"/>
        <w:ind w:firstLine="709"/>
        <w:jc w:val="both"/>
        <w:rPr>
          <w:rFonts w:ascii="Times New Roman" w:hAnsi="Times New Roman" w:cs="Times New Roman"/>
          <w:sz w:val="28"/>
          <w:szCs w:val="28"/>
        </w:rPr>
      </w:pPr>
      <w:r w:rsidRPr="00152147">
        <w:rPr>
          <w:rFonts w:ascii="Times New Roman" w:hAnsi="Times New Roman" w:cs="Times New Roman"/>
          <w:sz w:val="28"/>
          <w:szCs w:val="28"/>
        </w:rPr>
        <w:t xml:space="preserve">Донор должен иметь физическое развитие не ниже удовлетворительного. Одинаково противопоказаны для донорства как слишком малая масса тела (менее </w:t>
      </w:r>
      <w:smartTag w:uri="urn:schemas-microsoft-com:office:smarttags" w:element="metricconverter">
        <w:smartTagPr>
          <w:attr w:name="ProductID" w:val="45 кг"/>
        </w:smartTagPr>
        <w:r w:rsidRPr="00152147">
          <w:rPr>
            <w:rFonts w:ascii="Times New Roman" w:hAnsi="Times New Roman" w:cs="Times New Roman"/>
            <w:sz w:val="28"/>
            <w:szCs w:val="28"/>
          </w:rPr>
          <w:t>45 кг</w:t>
        </w:r>
      </w:smartTag>
      <w:r w:rsidRPr="00152147">
        <w:rPr>
          <w:rFonts w:ascii="Times New Roman" w:hAnsi="Times New Roman" w:cs="Times New Roman"/>
          <w:sz w:val="28"/>
          <w:szCs w:val="28"/>
        </w:rPr>
        <w:t>), так и ожирение II-III степени.</w:t>
      </w:r>
    </w:p>
    <w:p w:rsidR="007E5B08" w:rsidRPr="00152147" w:rsidRDefault="007E5B08" w:rsidP="007E5B08">
      <w:pPr>
        <w:spacing w:after="0" w:line="360" w:lineRule="auto"/>
        <w:ind w:firstLine="709"/>
        <w:jc w:val="both"/>
        <w:rPr>
          <w:rFonts w:ascii="Times New Roman" w:hAnsi="Times New Roman" w:cs="Times New Roman"/>
          <w:sz w:val="28"/>
          <w:szCs w:val="28"/>
        </w:rPr>
      </w:pPr>
      <w:r w:rsidRPr="00152147">
        <w:rPr>
          <w:rFonts w:ascii="Times New Roman" w:hAnsi="Times New Roman" w:cs="Times New Roman"/>
          <w:sz w:val="28"/>
          <w:szCs w:val="28"/>
        </w:rPr>
        <w:t>У потенциального донора должны быть доступны вены локтевого сгиба, из которых обычно производится забор крови.</w:t>
      </w:r>
    </w:p>
    <w:p w:rsidR="007E5B08" w:rsidRPr="00152147" w:rsidRDefault="007E5B08" w:rsidP="007E5B08">
      <w:pPr>
        <w:spacing w:after="0" w:line="360" w:lineRule="auto"/>
        <w:ind w:firstLine="709"/>
        <w:jc w:val="both"/>
        <w:rPr>
          <w:rFonts w:ascii="Times New Roman" w:hAnsi="Times New Roman" w:cs="Times New Roman"/>
          <w:sz w:val="28"/>
          <w:szCs w:val="28"/>
        </w:rPr>
      </w:pPr>
      <w:r w:rsidRPr="00152147">
        <w:rPr>
          <w:rFonts w:ascii="Times New Roman" w:hAnsi="Times New Roman" w:cs="Times New Roman"/>
          <w:sz w:val="28"/>
          <w:szCs w:val="28"/>
        </w:rPr>
        <w:t>Женщинам, зачисленным в штат кадровых доноров, обязательно обследование у гинеколога.</w:t>
      </w:r>
    </w:p>
    <w:p w:rsidR="007E5B08" w:rsidRPr="00152147" w:rsidRDefault="007E5B08" w:rsidP="007E5B08">
      <w:pPr>
        <w:spacing w:after="0" w:line="360" w:lineRule="auto"/>
        <w:ind w:firstLine="709"/>
        <w:jc w:val="both"/>
        <w:rPr>
          <w:rFonts w:ascii="Times New Roman" w:hAnsi="Times New Roman" w:cs="Times New Roman"/>
          <w:sz w:val="28"/>
          <w:szCs w:val="28"/>
        </w:rPr>
      </w:pPr>
      <w:r w:rsidRPr="00152147">
        <w:rPr>
          <w:rFonts w:ascii="Times New Roman" w:hAnsi="Times New Roman" w:cs="Times New Roman"/>
          <w:sz w:val="28"/>
          <w:szCs w:val="28"/>
        </w:rPr>
        <w:t xml:space="preserve">Перед сдачей крови донор должен </w:t>
      </w:r>
      <w:proofErr w:type="gramStart"/>
      <w:r w:rsidRPr="00152147">
        <w:rPr>
          <w:rFonts w:ascii="Times New Roman" w:hAnsi="Times New Roman" w:cs="Times New Roman"/>
          <w:sz w:val="28"/>
          <w:szCs w:val="28"/>
        </w:rPr>
        <w:t>предоставить справки</w:t>
      </w:r>
      <w:proofErr w:type="gramEnd"/>
      <w:r w:rsidRPr="00152147">
        <w:rPr>
          <w:rFonts w:ascii="Times New Roman" w:hAnsi="Times New Roman" w:cs="Times New Roman"/>
          <w:sz w:val="28"/>
          <w:szCs w:val="28"/>
        </w:rPr>
        <w:t xml:space="preserve"> из поликлиники и центра санитарно-эпидемического надзора о перенесенных заболеваниях и об отсутствии контакта с больными инфекционным гепатитом за последние полгода.</w:t>
      </w:r>
    </w:p>
    <w:p w:rsidR="007E5B08" w:rsidRPr="00152147" w:rsidRDefault="007E5B08" w:rsidP="007E5B08">
      <w:pPr>
        <w:spacing w:after="0" w:line="360" w:lineRule="auto"/>
        <w:ind w:firstLine="709"/>
        <w:jc w:val="both"/>
        <w:rPr>
          <w:rFonts w:ascii="Times New Roman" w:hAnsi="Times New Roman" w:cs="Times New Roman"/>
          <w:sz w:val="28"/>
          <w:szCs w:val="28"/>
        </w:rPr>
      </w:pPr>
      <w:r w:rsidRPr="00152147">
        <w:rPr>
          <w:rFonts w:ascii="Times New Roman" w:hAnsi="Times New Roman" w:cs="Times New Roman"/>
          <w:sz w:val="28"/>
          <w:szCs w:val="28"/>
        </w:rPr>
        <w:t xml:space="preserve">Обследование, которое донор проходит перед каждым взятием крови, позволяет выявить целый ряд болезненных состояний, являющихся противопоказанием к донорству. Эти противопоказания, как и все остальные, делят </w:t>
      </w:r>
      <w:proofErr w:type="gramStart"/>
      <w:r w:rsidRPr="00152147">
        <w:rPr>
          <w:rFonts w:ascii="Times New Roman" w:hAnsi="Times New Roman" w:cs="Times New Roman"/>
          <w:sz w:val="28"/>
          <w:szCs w:val="28"/>
        </w:rPr>
        <w:t>на</w:t>
      </w:r>
      <w:proofErr w:type="gramEnd"/>
      <w:r w:rsidRPr="00152147">
        <w:rPr>
          <w:rFonts w:ascii="Times New Roman" w:hAnsi="Times New Roman" w:cs="Times New Roman"/>
          <w:sz w:val="28"/>
          <w:szCs w:val="28"/>
        </w:rPr>
        <w:t xml:space="preserve"> относительные (временные) и абсолютные. Они в равной степени могут относиться как к многократным донорам, так и к одноразовым.</w:t>
      </w:r>
    </w:p>
    <w:p w:rsidR="007E5B08" w:rsidRPr="00152147" w:rsidRDefault="007E5B08" w:rsidP="007E5B08">
      <w:pPr>
        <w:spacing w:after="0" w:line="360" w:lineRule="auto"/>
        <w:ind w:firstLine="709"/>
        <w:jc w:val="both"/>
        <w:rPr>
          <w:rFonts w:ascii="Times New Roman" w:hAnsi="Times New Roman" w:cs="Times New Roman"/>
          <w:i/>
          <w:iCs/>
          <w:sz w:val="28"/>
          <w:szCs w:val="28"/>
        </w:rPr>
      </w:pPr>
      <w:r w:rsidRPr="00152147">
        <w:rPr>
          <w:rFonts w:ascii="Times New Roman" w:hAnsi="Times New Roman" w:cs="Times New Roman"/>
          <w:i/>
          <w:iCs/>
          <w:sz w:val="28"/>
          <w:szCs w:val="28"/>
        </w:rPr>
        <w:t>Абсолютные противопоказания:</w:t>
      </w:r>
    </w:p>
    <w:p w:rsidR="007E5B08" w:rsidRPr="00152147" w:rsidRDefault="007E5B08" w:rsidP="007E5B08">
      <w:pPr>
        <w:spacing w:after="0" w:line="360" w:lineRule="auto"/>
        <w:ind w:firstLine="709"/>
        <w:jc w:val="both"/>
        <w:rPr>
          <w:rFonts w:ascii="Times New Roman" w:hAnsi="Times New Roman" w:cs="Times New Roman"/>
          <w:sz w:val="28"/>
          <w:szCs w:val="28"/>
        </w:rPr>
      </w:pPr>
      <w:r w:rsidRPr="00152147">
        <w:rPr>
          <w:rFonts w:ascii="Times New Roman" w:hAnsi="Times New Roman" w:cs="Times New Roman"/>
          <w:sz w:val="28"/>
          <w:szCs w:val="28"/>
        </w:rPr>
        <w:t>-</w:t>
      </w:r>
      <w:r w:rsidR="00100D05" w:rsidRPr="00152147">
        <w:rPr>
          <w:rFonts w:ascii="Times New Roman" w:hAnsi="Times New Roman" w:cs="Times New Roman"/>
          <w:sz w:val="28"/>
          <w:szCs w:val="28"/>
        </w:rPr>
        <w:t xml:space="preserve"> </w:t>
      </w:r>
      <w:r w:rsidRPr="00152147">
        <w:rPr>
          <w:rFonts w:ascii="Times New Roman" w:hAnsi="Times New Roman" w:cs="Times New Roman"/>
          <w:sz w:val="28"/>
          <w:szCs w:val="28"/>
        </w:rPr>
        <w:t>Сифилис, врожденный и приобретенный, независимо от давности и результатов лечения.</w:t>
      </w:r>
    </w:p>
    <w:p w:rsidR="007E5B08" w:rsidRPr="00152147" w:rsidRDefault="007E5B08" w:rsidP="007E5B08">
      <w:pPr>
        <w:spacing w:after="0" w:line="360" w:lineRule="auto"/>
        <w:ind w:firstLine="709"/>
        <w:jc w:val="both"/>
        <w:rPr>
          <w:rFonts w:ascii="Times New Roman" w:hAnsi="Times New Roman" w:cs="Times New Roman"/>
          <w:sz w:val="28"/>
          <w:szCs w:val="28"/>
        </w:rPr>
      </w:pPr>
      <w:r w:rsidRPr="00152147">
        <w:rPr>
          <w:rFonts w:ascii="Times New Roman" w:hAnsi="Times New Roman" w:cs="Times New Roman"/>
          <w:sz w:val="28"/>
          <w:szCs w:val="28"/>
        </w:rPr>
        <w:t>- Вирусный гепатит (болезнь Боткина), независимо от его давности.</w:t>
      </w:r>
    </w:p>
    <w:p w:rsidR="007E5B08" w:rsidRPr="00152147" w:rsidRDefault="007E5B08" w:rsidP="007E5B08">
      <w:pPr>
        <w:spacing w:after="0" w:line="360" w:lineRule="auto"/>
        <w:ind w:firstLine="709"/>
        <w:jc w:val="both"/>
        <w:rPr>
          <w:rFonts w:ascii="Times New Roman" w:hAnsi="Times New Roman" w:cs="Times New Roman"/>
          <w:sz w:val="28"/>
          <w:szCs w:val="28"/>
        </w:rPr>
      </w:pPr>
      <w:r w:rsidRPr="00152147">
        <w:rPr>
          <w:rFonts w:ascii="Times New Roman" w:hAnsi="Times New Roman" w:cs="Times New Roman"/>
          <w:sz w:val="28"/>
          <w:szCs w:val="28"/>
        </w:rPr>
        <w:t>- Туберкулез легких или других органов (любые его формы).</w:t>
      </w:r>
    </w:p>
    <w:p w:rsidR="007E5B08" w:rsidRPr="00152147" w:rsidRDefault="007E5B08" w:rsidP="007E5B08">
      <w:pPr>
        <w:spacing w:after="0" w:line="360" w:lineRule="auto"/>
        <w:ind w:firstLine="709"/>
        <w:jc w:val="both"/>
        <w:rPr>
          <w:rFonts w:ascii="Times New Roman" w:hAnsi="Times New Roman" w:cs="Times New Roman"/>
          <w:sz w:val="28"/>
          <w:szCs w:val="28"/>
        </w:rPr>
      </w:pPr>
      <w:r w:rsidRPr="00152147">
        <w:rPr>
          <w:rFonts w:ascii="Times New Roman" w:hAnsi="Times New Roman" w:cs="Times New Roman"/>
          <w:sz w:val="28"/>
          <w:szCs w:val="28"/>
        </w:rPr>
        <w:t>- Бруцеллез, туляремия, токсоплазмоз.</w:t>
      </w:r>
    </w:p>
    <w:p w:rsidR="007E5B08" w:rsidRPr="00152147" w:rsidRDefault="007E5B08" w:rsidP="007E5B08">
      <w:pPr>
        <w:spacing w:after="0" w:line="360" w:lineRule="auto"/>
        <w:ind w:firstLine="709"/>
        <w:jc w:val="both"/>
        <w:rPr>
          <w:rFonts w:ascii="Times New Roman" w:hAnsi="Times New Roman" w:cs="Times New Roman"/>
          <w:sz w:val="28"/>
          <w:szCs w:val="28"/>
        </w:rPr>
      </w:pPr>
      <w:r w:rsidRPr="00152147">
        <w:rPr>
          <w:rFonts w:ascii="Times New Roman" w:hAnsi="Times New Roman" w:cs="Times New Roman"/>
          <w:sz w:val="28"/>
          <w:szCs w:val="28"/>
        </w:rPr>
        <w:t>- Гипертоническая болезнь III степени или с явлениями нарушения мозгового кровообращения, стенокардия, со стояния после перенесенного инфаркта миокарда, эндартериит.</w:t>
      </w:r>
    </w:p>
    <w:p w:rsidR="007E5B08" w:rsidRPr="00152147" w:rsidRDefault="007E5B08" w:rsidP="007E5B08">
      <w:pPr>
        <w:spacing w:after="0" w:line="360" w:lineRule="auto"/>
        <w:ind w:firstLine="709"/>
        <w:jc w:val="both"/>
        <w:rPr>
          <w:rFonts w:ascii="Times New Roman" w:hAnsi="Times New Roman" w:cs="Times New Roman"/>
          <w:sz w:val="28"/>
          <w:szCs w:val="28"/>
        </w:rPr>
      </w:pPr>
      <w:r w:rsidRPr="00152147">
        <w:rPr>
          <w:rFonts w:ascii="Times New Roman" w:hAnsi="Times New Roman" w:cs="Times New Roman"/>
          <w:sz w:val="28"/>
          <w:szCs w:val="28"/>
        </w:rPr>
        <w:lastRenderedPageBreak/>
        <w:t>-</w:t>
      </w:r>
      <w:r w:rsidR="00100D05" w:rsidRPr="00152147">
        <w:rPr>
          <w:rFonts w:ascii="Times New Roman" w:hAnsi="Times New Roman" w:cs="Times New Roman"/>
          <w:sz w:val="28"/>
          <w:szCs w:val="28"/>
        </w:rPr>
        <w:t xml:space="preserve"> </w:t>
      </w:r>
      <w:r w:rsidRPr="00152147">
        <w:rPr>
          <w:rFonts w:ascii="Times New Roman" w:hAnsi="Times New Roman" w:cs="Times New Roman"/>
          <w:sz w:val="28"/>
          <w:szCs w:val="28"/>
        </w:rPr>
        <w:t xml:space="preserve">Эндокардиты, миокардиты, пороки сердца в стадии </w:t>
      </w:r>
      <w:proofErr w:type="spellStart"/>
      <w:r w:rsidRPr="00152147">
        <w:rPr>
          <w:rFonts w:ascii="Times New Roman" w:hAnsi="Times New Roman" w:cs="Times New Roman"/>
          <w:sz w:val="28"/>
          <w:szCs w:val="28"/>
        </w:rPr>
        <w:t>субкомпенсации</w:t>
      </w:r>
      <w:proofErr w:type="spellEnd"/>
      <w:r w:rsidRPr="00152147">
        <w:rPr>
          <w:rFonts w:ascii="Times New Roman" w:hAnsi="Times New Roman" w:cs="Times New Roman"/>
          <w:sz w:val="28"/>
          <w:szCs w:val="28"/>
        </w:rPr>
        <w:t xml:space="preserve"> или декомпенсации, нарушения ритма сердца.</w:t>
      </w:r>
    </w:p>
    <w:p w:rsidR="007E5B08" w:rsidRPr="00152147" w:rsidRDefault="007E5B08" w:rsidP="007E5B08">
      <w:pPr>
        <w:spacing w:after="0" w:line="360" w:lineRule="auto"/>
        <w:ind w:firstLine="709"/>
        <w:jc w:val="both"/>
        <w:rPr>
          <w:rFonts w:ascii="Times New Roman" w:hAnsi="Times New Roman" w:cs="Times New Roman"/>
          <w:sz w:val="28"/>
          <w:szCs w:val="28"/>
        </w:rPr>
      </w:pPr>
      <w:r w:rsidRPr="00152147">
        <w:rPr>
          <w:rFonts w:ascii="Times New Roman" w:hAnsi="Times New Roman" w:cs="Times New Roman"/>
          <w:sz w:val="28"/>
          <w:szCs w:val="28"/>
        </w:rPr>
        <w:t>-</w:t>
      </w:r>
      <w:r w:rsidR="00100D05" w:rsidRPr="00152147">
        <w:rPr>
          <w:rFonts w:ascii="Times New Roman" w:hAnsi="Times New Roman" w:cs="Times New Roman"/>
          <w:sz w:val="28"/>
          <w:szCs w:val="28"/>
        </w:rPr>
        <w:t xml:space="preserve"> </w:t>
      </w:r>
      <w:r w:rsidRPr="00152147">
        <w:rPr>
          <w:rFonts w:ascii="Times New Roman" w:hAnsi="Times New Roman" w:cs="Times New Roman"/>
          <w:sz w:val="28"/>
          <w:szCs w:val="28"/>
        </w:rPr>
        <w:t>Злокачественные опухоли.</w:t>
      </w:r>
    </w:p>
    <w:p w:rsidR="007E5B08" w:rsidRPr="00152147" w:rsidRDefault="007E5B08" w:rsidP="007E5B08">
      <w:pPr>
        <w:spacing w:after="0" w:line="360" w:lineRule="auto"/>
        <w:ind w:firstLine="709"/>
        <w:jc w:val="both"/>
        <w:rPr>
          <w:rFonts w:ascii="Times New Roman" w:hAnsi="Times New Roman" w:cs="Times New Roman"/>
          <w:sz w:val="28"/>
          <w:szCs w:val="28"/>
        </w:rPr>
      </w:pPr>
      <w:r w:rsidRPr="00152147">
        <w:rPr>
          <w:rFonts w:ascii="Times New Roman" w:hAnsi="Times New Roman" w:cs="Times New Roman"/>
          <w:sz w:val="28"/>
          <w:szCs w:val="28"/>
        </w:rPr>
        <w:t>-</w:t>
      </w:r>
      <w:r w:rsidR="00100D05" w:rsidRPr="00152147">
        <w:rPr>
          <w:rFonts w:ascii="Times New Roman" w:hAnsi="Times New Roman" w:cs="Times New Roman"/>
          <w:sz w:val="28"/>
          <w:szCs w:val="28"/>
        </w:rPr>
        <w:t xml:space="preserve"> </w:t>
      </w:r>
      <w:r w:rsidRPr="00152147">
        <w:rPr>
          <w:rFonts w:ascii="Times New Roman" w:hAnsi="Times New Roman" w:cs="Times New Roman"/>
          <w:sz w:val="28"/>
          <w:szCs w:val="28"/>
        </w:rPr>
        <w:t xml:space="preserve">Язвенная болезнь желудка или двенадцатиперстной кишки, </w:t>
      </w:r>
      <w:proofErr w:type="spellStart"/>
      <w:r w:rsidRPr="00152147">
        <w:rPr>
          <w:rFonts w:ascii="Times New Roman" w:hAnsi="Times New Roman" w:cs="Times New Roman"/>
          <w:sz w:val="28"/>
          <w:szCs w:val="28"/>
        </w:rPr>
        <w:t>анацидный</w:t>
      </w:r>
      <w:proofErr w:type="spellEnd"/>
      <w:r w:rsidRPr="00152147">
        <w:rPr>
          <w:rFonts w:ascii="Times New Roman" w:hAnsi="Times New Roman" w:cs="Times New Roman"/>
          <w:sz w:val="28"/>
          <w:szCs w:val="28"/>
        </w:rPr>
        <w:t xml:space="preserve"> гастрит.</w:t>
      </w:r>
    </w:p>
    <w:p w:rsidR="007E5B08" w:rsidRPr="00152147" w:rsidRDefault="007E5B08" w:rsidP="007E5B08">
      <w:pPr>
        <w:spacing w:after="0" w:line="360" w:lineRule="auto"/>
        <w:ind w:firstLine="709"/>
        <w:jc w:val="both"/>
        <w:rPr>
          <w:rFonts w:ascii="Times New Roman" w:hAnsi="Times New Roman" w:cs="Times New Roman"/>
          <w:sz w:val="28"/>
          <w:szCs w:val="28"/>
        </w:rPr>
      </w:pPr>
      <w:r w:rsidRPr="00152147">
        <w:rPr>
          <w:rFonts w:ascii="Times New Roman" w:hAnsi="Times New Roman" w:cs="Times New Roman"/>
          <w:sz w:val="28"/>
          <w:szCs w:val="28"/>
        </w:rPr>
        <w:t>-</w:t>
      </w:r>
      <w:r w:rsidR="00100D05" w:rsidRPr="00152147">
        <w:rPr>
          <w:rFonts w:ascii="Times New Roman" w:hAnsi="Times New Roman" w:cs="Times New Roman"/>
          <w:sz w:val="28"/>
          <w:szCs w:val="28"/>
        </w:rPr>
        <w:t xml:space="preserve"> </w:t>
      </w:r>
      <w:r w:rsidRPr="00152147">
        <w:rPr>
          <w:rFonts w:ascii="Times New Roman" w:hAnsi="Times New Roman" w:cs="Times New Roman"/>
          <w:sz w:val="28"/>
          <w:szCs w:val="28"/>
        </w:rPr>
        <w:t>Острый и хронический холецистит. Цирроз печени.</w:t>
      </w:r>
    </w:p>
    <w:p w:rsidR="007E5B08" w:rsidRPr="00152147" w:rsidRDefault="007E5B08" w:rsidP="007E5B08">
      <w:pPr>
        <w:spacing w:after="0" w:line="360" w:lineRule="auto"/>
        <w:ind w:firstLine="709"/>
        <w:jc w:val="both"/>
        <w:rPr>
          <w:rFonts w:ascii="Times New Roman" w:hAnsi="Times New Roman" w:cs="Times New Roman"/>
          <w:sz w:val="28"/>
          <w:szCs w:val="28"/>
        </w:rPr>
      </w:pPr>
      <w:r w:rsidRPr="00152147">
        <w:rPr>
          <w:rFonts w:ascii="Times New Roman" w:hAnsi="Times New Roman" w:cs="Times New Roman"/>
          <w:sz w:val="28"/>
          <w:szCs w:val="28"/>
        </w:rPr>
        <w:t>-</w:t>
      </w:r>
      <w:r w:rsidR="00100D05" w:rsidRPr="00152147">
        <w:rPr>
          <w:rFonts w:ascii="Times New Roman" w:hAnsi="Times New Roman" w:cs="Times New Roman"/>
          <w:sz w:val="28"/>
          <w:szCs w:val="28"/>
        </w:rPr>
        <w:t xml:space="preserve"> </w:t>
      </w:r>
      <w:r w:rsidRPr="00152147">
        <w:rPr>
          <w:rFonts w:ascii="Times New Roman" w:hAnsi="Times New Roman" w:cs="Times New Roman"/>
          <w:sz w:val="28"/>
          <w:szCs w:val="28"/>
        </w:rPr>
        <w:t>Нефрит, нефроз и все диффузные поражения почек.</w:t>
      </w:r>
    </w:p>
    <w:p w:rsidR="007E5B08" w:rsidRPr="00152147" w:rsidRDefault="007E5B08" w:rsidP="007E5B08">
      <w:pPr>
        <w:spacing w:after="0" w:line="360" w:lineRule="auto"/>
        <w:ind w:firstLine="709"/>
        <w:jc w:val="both"/>
        <w:rPr>
          <w:rFonts w:ascii="Times New Roman" w:hAnsi="Times New Roman" w:cs="Times New Roman"/>
          <w:sz w:val="28"/>
          <w:szCs w:val="28"/>
        </w:rPr>
      </w:pPr>
      <w:r w:rsidRPr="00152147">
        <w:rPr>
          <w:rFonts w:ascii="Times New Roman" w:hAnsi="Times New Roman" w:cs="Times New Roman"/>
          <w:sz w:val="28"/>
          <w:szCs w:val="28"/>
        </w:rPr>
        <w:t>-</w:t>
      </w:r>
      <w:r w:rsidR="00100D05" w:rsidRPr="00152147">
        <w:rPr>
          <w:rFonts w:ascii="Times New Roman" w:hAnsi="Times New Roman" w:cs="Times New Roman"/>
          <w:sz w:val="28"/>
          <w:szCs w:val="28"/>
        </w:rPr>
        <w:t xml:space="preserve"> </w:t>
      </w:r>
      <w:r w:rsidRPr="00152147">
        <w:rPr>
          <w:rFonts w:ascii="Times New Roman" w:hAnsi="Times New Roman" w:cs="Times New Roman"/>
          <w:sz w:val="28"/>
          <w:szCs w:val="28"/>
        </w:rPr>
        <w:t>Перенесенные операции по поводу удаления какого-нибудь органа (желудка, почки, желчного пузыря, селезенки, обоих яичников, матки, обоих глаз, щитовидной железы, верхней или нижней конечностей), а также по поводу злокачественной опухоли и эхинококка.</w:t>
      </w:r>
    </w:p>
    <w:p w:rsidR="007E5B08" w:rsidRPr="00152147" w:rsidRDefault="007E5B08" w:rsidP="007E5B08">
      <w:pPr>
        <w:spacing w:after="0" w:line="360" w:lineRule="auto"/>
        <w:ind w:firstLine="709"/>
        <w:jc w:val="both"/>
        <w:rPr>
          <w:rFonts w:ascii="Times New Roman" w:hAnsi="Times New Roman" w:cs="Times New Roman"/>
          <w:sz w:val="28"/>
          <w:szCs w:val="28"/>
        </w:rPr>
      </w:pPr>
      <w:r w:rsidRPr="00152147">
        <w:rPr>
          <w:rFonts w:ascii="Times New Roman" w:hAnsi="Times New Roman" w:cs="Times New Roman"/>
          <w:sz w:val="28"/>
          <w:szCs w:val="28"/>
        </w:rPr>
        <w:t>-</w:t>
      </w:r>
      <w:r w:rsidR="00100D05" w:rsidRPr="00152147">
        <w:rPr>
          <w:rFonts w:ascii="Times New Roman" w:hAnsi="Times New Roman" w:cs="Times New Roman"/>
          <w:sz w:val="28"/>
          <w:szCs w:val="28"/>
        </w:rPr>
        <w:t xml:space="preserve"> </w:t>
      </w:r>
      <w:r w:rsidRPr="00152147">
        <w:rPr>
          <w:rFonts w:ascii="Times New Roman" w:hAnsi="Times New Roman" w:cs="Times New Roman"/>
          <w:sz w:val="28"/>
          <w:szCs w:val="28"/>
        </w:rPr>
        <w:t>Выраженное нарушение функции желез внутренней секреции с явными нарушениями обмена веществ.</w:t>
      </w:r>
    </w:p>
    <w:p w:rsidR="007E5B08" w:rsidRPr="00152147" w:rsidRDefault="007E5B08" w:rsidP="007E5B08">
      <w:pPr>
        <w:spacing w:after="0" w:line="360" w:lineRule="auto"/>
        <w:ind w:firstLine="709"/>
        <w:jc w:val="both"/>
        <w:rPr>
          <w:rFonts w:ascii="Times New Roman" w:hAnsi="Times New Roman" w:cs="Times New Roman"/>
          <w:sz w:val="28"/>
          <w:szCs w:val="28"/>
        </w:rPr>
      </w:pPr>
      <w:r w:rsidRPr="00152147">
        <w:rPr>
          <w:rFonts w:ascii="Times New Roman" w:hAnsi="Times New Roman" w:cs="Times New Roman"/>
          <w:sz w:val="28"/>
          <w:szCs w:val="28"/>
        </w:rPr>
        <w:t>-</w:t>
      </w:r>
      <w:r w:rsidR="00100D05" w:rsidRPr="00152147">
        <w:rPr>
          <w:rFonts w:ascii="Times New Roman" w:hAnsi="Times New Roman" w:cs="Times New Roman"/>
          <w:sz w:val="28"/>
          <w:szCs w:val="28"/>
        </w:rPr>
        <w:t xml:space="preserve"> </w:t>
      </w:r>
      <w:r w:rsidRPr="00152147">
        <w:rPr>
          <w:rFonts w:ascii="Times New Roman" w:hAnsi="Times New Roman" w:cs="Times New Roman"/>
          <w:sz w:val="28"/>
          <w:szCs w:val="28"/>
        </w:rPr>
        <w:t>Органические поражения ЦНС и психические болезни.</w:t>
      </w:r>
    </w:p>
    <w:p w:rsidR="007E5B08" w:rsidRPr="00152147" w:rsidRDefault="007E5B08" w:rsidP="007E5B08">
      <w:pPr>
        <w:spacing w:after="0" w:line="360" w:lineRule="auto"/>
        <w:ind w:firstLine="709"/>
        <w:jc w:val="both"/>
        <w:rPr>
          <w:rFonts w:ascii="Times New Roman" w:hAnsi="Times New Roman" w:cs="Times New Roman"/>
          <w:sz w:val="28"/>
          <w:szCs w:val="28"/>
        </w:rPr>
      </w:pPr>
      <w:r w:rsidRPr="00152147">
        <w:rPr>
          <w:rFonts w:ascii="Times New Roman" w:hAnsi="Times New Roman" w:cs="Times New Roman"/>
          <w:sz w:val="28"/>
          <w:szCs w:val="28"/>
        </w:rPr>
        <w:t>-</w:t>
      </w:r>
      <w:r w:rsidR="00100D05" w:rsidRPr="00152147">
        <w:rPr>
          <w:rFonts w:ascii="Times New Roman" w:hAnsi="Times New Roman" w:cs="Times New Roman"/>
          <w:sz w:val="28"/>
          <w:szCs w:val="28"/>
        </w:rPr>
        <w:t xml:space="preserve"> </w:t>
      </w:r>
      <w:r w:rsidRPr="00152147">
        <w:rPr>
          <w:rFonts w:ascii="Times New Roman" w:hAnsi="Times New Roman" w:cs="Times New Roman"/>
          <w:sz w:val="28"/>
          <w:szCs w:val="28"/>
        </w:rPr>
        <w:t>Отосклероз, глухонемота.</w:t>
      </w:r>
    </w:p>
    <w:p w:rsidR="007E5B08" w:rsidRPr="00152147" w:rsidRDefault="007E5B08" w:rsidP="007E5B08">
      <w:pPr>
        <w:spacing w:after="0" w:line="360" w:lineRule="auto"/>
        <w:ind w:firstLine="709"/>
        <w:jc w:val="both"/>
        <w:rPr>
          <w:rFonts w:ascii="Times New Roman" w:hAnsi="Times New Roman" w:cs="Times New Roman"/>
          <w:sz w:val="28"/>
          <w:szCs w:val="28"/>
        </w:rPr>
      </w:pPr>
      <w:r w:rsidRPr="00152147">
        <w:rPr>
          <w:rFonts w:ascii="Times New Roman" w:hAnsi="Times New Roman" w:cs="Times New Roman"/>
          <w:sz w:val="28"/>
          <w:szCs w:val="28"/>
        </w:rPr>
        <w:t>-</w:t>
      </w:r>
      <w:r w:rsidR="00100D05" w:rsidRPr="00152147">
        <w:rPr>
          <w:rFonts w:ascii="Times New Roman" w:hAnsi="Times New Roman" w:cs="Times New Roman"/>
          <w:sz w:val="28"/>
          <w:szCs w:val="28"/>
        </w:rPr>
        <w:t xml:space="preserve"> </w:t>
      </w:r>
      <w:r w:rsidRPr="00152147">
        <w:rPr>
          <w:rFonts w:ascii="Times New Roman" w:hAnsi="Times New Roman" w:cs="Times New Roman"/>
          <w:sz w:val="28"/>
          <w:szCs w:val="28"/>
        </w:rPr>
        <w:t>Близорукость свыше 5 диоптрий.</w:t>
      </w:r>
    </w:p>
    <w:p w:rsidR="007E5B08" w:rsidRPr="00152147" w:rsidRDefault="007E5B08" w:rsidP="007E5B08">
      <w:pPr>
        <w:spacing w:after="0" w:line="360" w:lineRule="auto"/>
        <w:ind w:firstLine="709"/>
        <w:jc w:val="both"/>
        <w:rPr>
          <w:rFonts w:ascii="Times New Roman" w:hAnsi="Times New Roman" w:cs="Times New Roman"/>
          <w:sz w:val="28"/>
          <w:szCs w:val="28"/>
        </w:rPr>
      </w:pPr>
      <w:r w:rsidRPr="00152147">
        <w:rPr>
          <w:rFonts w:ascii="Times New Roman" w:hAnsi="Times New Roman" w:cs="Times New Roman"/>
          <w:sz w:val="28"/>
          <w:szCs w:val="28"/>
        </w:rPr>
        <w:t>-</w:t>
      </w:r>
      <w:r w:rsidR="00100D05" w:rsidRPr="00152147">
        <w:rPr>
          <w:rFonts w:ascii="Times New Roman" w:hAnsi="Times New Roman" w:cs="Times New Roman"/>
          <w:sz w:val="28"/>
          <w:szCs w:val="28"/>
        </w:rPr>
        <w:t xml:space="preserve"> </w:t>
      </w:r>
      <w:r w:rsidRPr="00152147">
        <w:rPr>
          <w:rFonts w:ascii="Times New Roman" w:hAnsi="Times New Roman" w:cs="Times New Roman"/>
          <w:sz w:val="28"/>
          <w:szCs w:val="28"/>
        </w:rPr>
        <w:t xml:space="preserve">Распространенные поражения кожи воспалительного и аллергического характера (псориаз, экзема, пиодермия, сикоз, </w:t>
      </w:r>
      <w:proofErr w:type="spellStart"/>
      <w:r w:rsidRPr="00152147">
        <w:rPr>
          <w:rFonts w:ascii="Times New Roman" w:hAnsi="Times New Roman" w:cs="Times New Roman"/>
          <w:sz w:val="28"/>
          <w:szCs w:val="28"/>
        </w:rPr>
        <w:t>дискоидная</w:t>
      </w:r>
      <w:proofErr w:type="spellEnd"/>
      <w:r w:rsidRPr="00152147">
        <w:rPr>
          <w:rFonts w:ascii="Times New Roman" w:hAnsi="Times New Roman" w:cs="Times New Roman"/>
          <w:sz w:val="28"/>
          <w:szCs w:val="28"/>
        </w:rPr>
        <w:t xml:space="preserve"> красная волчанка и т.д.).</w:t>
      </w:r>
    </w:p>
    <w:p w:rsidR="007E5B08" w:rsidRPr="00152147" w:rsidRDefault="007E5B08" w:rsidP="007E5B08">
      <w:pPr>
        <w:spacing w:after="0" w:line="360" w:lineRule="auto"/>
        <w:ind w:firstLine="709"/>
        <w:jc w:val="both"/>
        <w:rPr>
          <w:rFonts w:ascii="Times New Roman" w:hAnsi="Times New Roman" w:cs="Times New Roman"/>
          <w:sz w:val="28"/>
          <w:szCs w:val="28"/>
        </w:rPr>
      </w:pPr>
      <w:r w:rsidRPr="00152147">
        <w:rPr>
          <w:rFonts w:ascii="Times New Roman" w:hAnsi="Times New Roman" w:cs="Times New Roman"/>
          <w:sz w:val="28"/>
          <w:szCs w:val="28"/>
        </w:rPr>
        <w:t>-</w:t>
      </w:r>
      <w:r w:rsidR="00100D05" w:rsidRPr="00152147">
        <w:rPr>
          <w:rFonts w:ascii="Times New Roman" w:hAnsi="Times New Roman" w:cs="Times New Roman"/>
          <w:sz w:val="28"/>
          <w:szCs w:val="28"/>
        </w:rPr>
        <w:t xml:space="preserve"> </w:t>
      </w:r>
      <w:r w:rsidRPr="00152147">
        <w:rPr>
          <w:rFonts w:ascii="Times New Roman" w:hAnsi="Times New Roman" w:cs="Times New Roman"/>
          <w:sz w:val="28"/>
          <w:szCs w:val="28"/>
        </w:rPr>
        <w:t>Бронхиальная астма и другие аллергические заболевания (например, крапивница).</w:t>
      </w:r>
    </w:p>
    <w:p w:rsidR="007E5B08" w:rsidRPr="00152147" w:rsidRDefault="007E5B08" w:rsidP="007E5B08">
      <w:pPr>
        <w:spacing w:after="0" w:line="360" w:lineRule="auto"/>
        <w:ind w:firstLine="709"/>
        <w:jc w:val="both"/>
        <w:rPr>
          <w:rFonts w:ascii="Times New Roman" w:hAnsi="Times New Roman" w:cs="Times New Roman"/>
          <w:sz w:val="28"/>
          <w:szCs w:val="28"/>
        </w:rPr>
      </w:pPr>
      <w:r w:rsidRPr="00152147">
        <w:rPr>
          <w:rFonts w:ascii="Times New Roman" w:hAnsi="Times New Roman" w:cs="Times New Roman"/>
          <w:sz w:val="28"/>
          <w:szCs w:val="28"/>
        </w:rPr>
        <w:t>-</w:t>
      </w:r>
      <w:r w:rsidR="00100D05" w:rsidRPr="00152147">
        <w:rPr>
          <w:rFonts w:ascii="Times New Roman" w:hAnsi="Times New Roman" w:cs="Times New Roman"/>
          <w:sz w:val="28"/>
          <w:szCs w:val="28"/>
        </w:rPr>
        <w:t xml:space="preserve"> </w:t>
      </w:r>
      <w:r w:rsidRPr="00152147">
        <w:rPr>
          <w:rFonts w:ascii="Times New Roman" w:hAnsi="Times New Roman" w:cs="Times New Roman"/>
          <w:sz w:val="28"/>
          <w:szCs w:val="28"/>
        </w:rPr>
        <w:t>Наркомании и алкоголизм.</w:t>
      </w:r>
    </w:p>
    <w:p w:rsidR="007E5B08" w:rsidRPr="00152147" w:rsidRDefault="007E5B08" w:rsidP="007E5B08">
      <w:pPr>
        <w:spacing w:after="0" w:line="360" w:lineRule="auto"/>
        <w:ind w:firstLine="709"/>
        <w:jc w:val="both"/>
        <w:rPr>
          <w:rFonts w:ascii="Times New Roman" w:hAnsi="Times New Roman" w:cs="Times New Roman"/>
          <w:i/>
          <w:iCs/>
          <w:sz w:val="28"/>
          <w:szCs w:val="28"/>
        </w:rPr>
      </w:pPr>
      <w:r w:rsidRPr="00152147">
        <w:rPr>
          <w:rFonts w:ascii="Times New Roman" w:hAnsi="Times New Roman" w:cs="Times New Roman"/>
          <w:i/>
          <w:iCs/>
          <w:sz w:val="28"/>
          <w:szCs w:val="28"/>
        </w:rPr>
        <w:t>Относительные противопоказания:</w:t>
      </w:r>
    </w:p>
    <w:p w:rsidR="007E5B08" w:rsidRPr="00152147" w:rsidRDefault="007E5B08" w:rsidP="007E5B08">
      <w:pPr>
        <w:spacing w:after="0" w:line="360" w:lineRule="auto"/>
        <w:ind w:firstLine="709"/>
        <w:jc w:val="both"/>
        <w:rPr>
          <w:rFonts w:ascii="Times New Roman" w:hAnsi="Times New Roman" w:cs="Times New Roman"/>
          <w:sz w:val="28"/>
          <w:szCs w:val="28"/>
        </w:rPr>
      </w:pPr>
      <w:r w:rsidRPr="00152147">
        <w:rPr>
          <w:rFonts w:ascii="Times New Roman" w:hAnsi="Times New Roman" w:cs="Times New Roman"/>
          <w:sz w:val="28"/>
          <w:szCs w:val="28"/>
        </w:rPr>
        <w:t>От донорства отстраняются временно следующие лица:</w:t>
      </w:r>
    </w:p>
    <w:p w:rsidR="007E5B08" w:rsidRPr="00152147" w:rsidRDefault="007E5B08" w:rsidP="007E5B08">
      <w:pPr>
        <w:spacing w:after="0" w:line="360" w:lineRule="auto"/>
        <w:ind w:firstLine="709"/>
        <w:jc w:val="both"/>
        <w:rPr>
          <w:rFonts w:ascii="Times New Roman" w:hAnsi="Times New Roman" w:cs="Times New Roman"/>
          <w:sz w:val="28"/>
          <w:szCs w:val="28"/>
        </w:rPr>
      </w:pPr>
      <w:r w:rsidRPr="00152147">
        <w:rPr>
          <w:rFonts w:ascii="Times New Roman" w:hAnsi="Times New Roman" w:cs="Times New Roman"/>
          <w:sz w:val="28"/>
          <w:szCs w:val="28"/>
        </w:rPr>
        <w:t>-</w:t>
      </w:r>
      <w:r w:rsidR="00100D05" w:rsidRPr="00152147">
        <w:rPr>
          <w:rFonts w:ascii="Times New Roman" w:hAnsi="Times New Roman" w:cs="Times New Roman"/>
          <w:sz w:val="28"/>
          <w:szCs w:val="28"/>
        </w:rPr>
        <w:t xml:space="preserve"> </w:t>
      </w:r>
      <w:proofErr w:type="gramStart"/>
      <w:r w:rsidRPr="00152147">
        <w:rPr>
          <w:rFonts w:ascii="Times New Roman" w:hAnsi="Times New Roman" w:cs="Times New Roman"/>
          <w:sz w:val="28"/>
          <w:szCs w:val="28"/>
        </w:rPr>
        <w:t>Переболевшие</w:t>
      </w:r>
      <w:proofErr w:type="gramEnd"/>
      <w:r w:rsidRPr="00152147">
        <w:rPr>
          <w:rFonts w:ascii="Times New Roman" w:hAnsi="Times New Roman" w:cs="Times New Roman"/>
          <w:sz w:val="28"/>
          <w:szCs w:val="28"/>
        </w:rPr>
        <w:t xml:space="preserve"> малярией при имевшихся лихорадочных приступах в течение последних 3 лет.</w:t>
      </w:r>
    </w:p>
    <w:p w:rsidR="007E5B08" w:rsidRPr="00152147" w:rsidRDefault="007E5B08" w:rsidP="007E5B08">
      <w:pPr>
        <w:spacing w:after="0" w:line="360" w:lineRule="auto"/>
        <w:ind w:firstLine="709"/>
        <w:jc w:val="both"/>
        <w:rPr>
          <w:rFonts w:ascii="Times New Roman" w:hAnsi="Times New Roman" w:cs="Times New Roman"/>
          <w:sz w:val="28"/>
          <w:szCs w:val="28"/>
        </w:rPr>
      </w:pPr>
      <w:r w:rsidRPr="00152147">
        <w:rPr>
          <w:rFonts w:ascii="Times New Roman" w:hAnsi="Times New Roman" w:cs="Times New Roman"/>
          <w:sz w:val="28"/>
          <w:szCs w:val="28"/>
        </w:rPr>
        <w:t>-</w:t>
      </w:r>
      <w:r w:rsidR="00100D05" w:rsidRPr="00152147">
        <w:rPr>
          <w:rFonts w:ascii="Times New Roman" w:hAnsi="Times New Roman" w:cs="Times New Roman"/>
          <w:sz w:val="28"/>
          <w:szCs w:val="28"/>
        </w:rPr>
        <w:t xml:space="preserve"> </w:t>
      </w:r>
      <w:r w:rsidRPr="00152147">
        <w:rPr>
          <w:rFonts w:ascii="Times New Roman" w:hAnsi="Times New Roman" w:cs="Times New Roman"/>
          <w:sz w:val="28"/>
          <w:szCs w:val="28"/>
        </w:rPr>
        <w:t>Женщины в период беременности и лактации. Они могут быть допущены к даче крови через 3 месяца после окончания лактации, но не ранее, чем через 1 год после родов.</w:t>
      </w:r>
    </w:p>
    <w:p w:rsidR="007E5B08" w:rsidRPr="00152147" w:rsidRDefault="007E5B08" w:rsidP="007E5B08">
      <w:pPr>
        <w:spacing w:after="0" w:line="360" w:lineRule="auto"/>
        <w:ind w:firstLine="709"/>
        <w:jc w:val="both"/>
        <w:rPr>
          <w:rFonts w:ascii="Times New Roman" w:hAnsi="Times New Roman" w:cs="Times New Roman"/>
          <w:sz w:val="28"/>
          <w:szCs w:val="28"/>
        </w:rPr>
      </w:pPr>
      <w:r w:rsidRPr="00152147">
        <w:rPr>
          <w:rFonts w:ascii="Times New Roman" w:hAnsi="Times New Roman" w:cs="Times New Roman"/>
          <w:sz w:val="28"/>
          <w:szCs w:val="28"/>
        </w:rPr>
        <w:lastRenderedPageBreak/>
        <w:t>-</w:t>
      </w:r>
      <w:r w:rsidR="00100D05" w:rsidRPr="00152147">
        <w:rPr>
          <w:rFonts w:ascii="Times New Roman" w:hAnsi="Times New Roman" w:cs="Times New Roman"/>
          <w:sz w:val="28"/>
          <w:szCs w:val="28"/>
        </w:rPr>
        <w:t xml:space="preserve"> </w:t>
      </w:r>
      <w:r w:rsidRPr="00152147">
        <w:rPr>
          <w:rFonts w:ascii="Times New Roman" w:hAnsi="Times New Roman" w:cs="Times New Roman"/>
          <w:sz w:val="28"/>
          <w:szCs w:val="28"/>
        </w:rPr>
        <w:t xml:space="preserve">Женщины-доноры в период менструации также не допускаются к сдаче крови. Взятие крови у этой категории доноров </w:t>
      </w:r>
      <w:proofErr w:type="gramStart"/>
      <w:r w:rsidRPr="00152147">
        <w:rPr>
          <w:rFonts w:ascii="Times New Roman" w:hAnsi="Times New Roman" w:cs="Times New Roman"/>
          <w:sz w:val="28"/>
          <w:szCs w:val="28"/>
        </w:rPr>
        <w:t>разрешается через 5 дней считая от</w:t>
      </w:r>
      <w:proofErr w:type="gramEnd"/>
      <w:r w:rsidRPr="00152147">
        <w:rPr>
          <w:rFonts w:ascii="Times New Roman" w:hAnsi="Times New Roman" w:cs="Times New Roman"/>
          <w:sz w:val="28"/>
          <w:szCs w:val="28"/>
        </w:rPr>
        <w:t xml:space="preserve"> последнего дня менструации.</w:t>
      </w:r>
    </w:p>
    <w:p w:rsidR="007E5B08" w:rsidRPr="00152147" w:rsidRDefault="007E5B08" w:rsidP="007E5B08">
      <w:pPr>
        <w:spacing w:after="0" w:line="360" w:lineRule="auto"/>
        <w:ind w:firstLine="709"/>
        <w:jc w:val="both"/>
        <w:rPr>
          <w:rFonts w:ascii="Times New Roman" w:hAnsi="Times New Roman" w:cs="Times New Roman"/>
          <w:sz w:val="28"/>
          <w:szCs w:val="28"/>
        </w:rPr>
      </w:pPr>
      <w:r w:rsidRPr="00152147">
        <w:rPr>
          <w:rFonts w:ascii="Times New Roman" w:hAnsi="Times New Roman" w:cs="Times New Roman"/>
          <w:sz w:val="28"/>
          <w:szCs w:val="28"/>
        </w:rPr>
        <w:t>-</w:t>
      </w:r>
      <w:r w:rsidR="00100D05" w:rsidRPr="00152147">
        <w:rPr>
          <w:rFonts w:ascii="Times New Roman" w:hAnsi="Times New Roman" w:cs="Times New Roman"/>
          <w:sz w:val="28"/>
          <w:szCs w:val="28"/>
        </w:rPr>
        <w:t xml:space="preserve"> </w:t>
      </w:r>
      <w:r w:rsidRPr="00152147">
        <w:rPr>
          <w:rFonts w:ascii="Times New Roman" w:hAnsi="Times New Roman" w:cs="Times New Roman"/>
          <w:sz w:val="28"/>
          <w:szCs w:val="28"/>
        </w:rPr>
        <w:t>Женщины-доноры, перенесшие аборт допускаются к сдаче крови не ранее, чем через 6 мес. после проведенной операции.</w:t>
      </w:r>
    </w:p>
    <w:p w:rsidR="007E5B08" w:rsidRPr="00152147" w:rsidRDefault="007E5B08" w:rsidP="007E5B08">
      <w:pPr>
        <w:spacing w:after="0" w:line="360" w:lineRule="auto"/>
        <w:ind w:firstLine="709"/>
        <w:jc w:val="both"/>
        <w:rPr>
          <w:rFonts w:ascii="Times New Roman" w:hAnsi="Times New Roman" w:cs="Times New Roman"/>
          <w:sz w:val="28"/>
          <w:szCs w:val="28"/>
        </w:rPr>
      </w:pPr>
      <w:r w:rsidRPr="00152147">
        <w:rPr>
          <w:rFonts w:ascii="Times New Roman" w:hAnsi="Times New Roman" w:cs="Times New Roman"/>
          <w:sz w:val="28"/>
          <w:szCs w:val="28"/>
        </w:rPr>
        <w:t>-</w:t>
      </w:r>
      <w:r w:rsidR="00100D05" w:rsidRPr="00152147">
        <w:rPr>
          <w:rFonts w:ascii="Times New Roman" w:hAnsi="Times New Roman" w:cs="Times New Roman"/>
          <w:sz w:val="28"/>
          <w:szCs w:val="28"/>
        </w:rPr>
        <w:t xml:space="preserve"> </w:t>
      </w:r>
      <w:r w:rsidRPr="00152147">
        <w:rPr>
          <w:rFonts w:ascii="Times New Roman" w:hAnsi="Times New Roman" w:cs="Times New Roman"/>
          <w:sz w:val="28"/>
          <w:szCs w:val="28"/>
        </w:rPr>
        <w:t>Перенесшие инфекционные заболевания. Взятие крови у этой категории лиц разрешается через 6 мес</w:t>
      </w:r>
      <w:r w:rsidR="000E4762">
        <w:rPr>
          <w:rFonts w:ascii="Times New Roman" w:hAnsi="Times New Roman" w:cs="Times New Roman"/>
          <w:sz w:val="28"/>
          <w:szCs w:val="28"/>
        </w:rPr>
        <w:t>яцев</w:t>
      </w:r>
      <w:r w:rsidRPr="00152147">
        <w:rPr>
          <w:rFonts w:ascii="Times New Roman" w:hAnsi="Times New Roman" w:cs="Times New Roman"/>
          <w:sz w:val="28"/>
          <w:szCs w:val="28"/>
        </w:rPr>
        <w:t xml:space="preserve"> после выздоровления, а после брюшного тифа - </w:t>
      </w:r>
      <w:proofErr w:type="gramStart"/>
      <w:r w:rsidRPr="00152147">
        <w:rPr>
          <w:rFonts w:ascii="Times New Roman" w:hAnsi="Times New Roman" w:cs="Times New Roman"/>
          <w:sz w:val="28"/>
          <w:szCs w:val="28"/>
        </w:rPr>
        <w:t>по</w:t>
      </w:r>
      <w:proofErr w:type="gramEnd"/>
      <w:r w:rsidRPr="00152147">
        <w:rPr>
          <w:rFonts w:ascii="Times New Roman" w:hAnsi="Times New Roman" w:cs="Times New Roman"/>
          <w:sz w:val="28"/>
          <w:szCs w:val="28"/>
        </w:rPr>
        <w:t xml:space="preserve"> </w:t>
      </w:r>
      <w:proofErr w:type="gramStart"/>
      <w:r w:rsidRPr="00152147">
        <w:rPr>
          <w:rFonts w:ascii="Times New Roman" w:hAnsi="Times New Roman" w:cs="Times New Roman"/>
          <w:sz w:val="28"/>
          <w:szCs w:val="28"/>
        </w:rPr>
        <w:t>прошествии</w:t>
      </w:r>
      <w:proofErr w:type="gramEnd"/>
      <w:r w:rsidRPr="00152147">
        <w:rPr>
          <w:rFonts w:ascii="Times New Roman" w:hAnsi="Times New Roman" w:cs="Times New Roman"/>
          <w:sz w:val="28"/>
          <w:szCs w:val="28"/>
        </w:rPr>
        <w:t xml:space="preserve"> 1 года при условии, что в результате полного клинического обследования не обнаруживается явно выраженных функциональных расстройств.</w:t>
      </w:r>
    </w:p>
    <w:p w:rsidR="007E5B08" w:rsidRPr="00152147" w:rsidRDefault="007E5B08" w:rsidP="007E5B08">
      <w:pPr>
        <w:spacing w:after="0" w:line="360" w:lineRule="auto"/>
        <w:ind w:firstLine="709"/>
        <w:jc w:val="both"/>
        <w:rPr>
          <w:rFonts w:ascii="Times New Roman" w:hAnsi="Times New Roman" w:cs="Times New Roman"/>
          <w:sz w:val="28"/>
          <w:szCs w:val="28"/>
        </w:rPr>
      </w:pPr>
      <w:r w:rsidRPr="00152147">
        <w:rPr>
          <w:rFonts w:ascii="Times New Roman" w:hAnsi="Times New Roman" w:cs="Times New Roman"/>
          <w:sz w:val="28"/>
          <w:szCs w:val="28"/>
        </w:rPr>
        <w:t>-</w:t>
      </w:r>
      <w:r w:rsidR="00100D05" w:rsidRPr="00152147">
        <w:rPr>
          <w:rFonts w:ascii="Times New Roman" w:hAnsi="Times New Roman" w:cs="Times New Roman"/>
          <w:sz w:val="28"/>
          <w:szCs w:val="28"/>
        </w:rPr>
        <w:t xml:space="preserve"> </w:t>
      </w:r>
      <w:r w:rsidRPr="00152147">
        <w:rPr>
          <w:rFonts w:ascii="Times New Roman" w:hAnsi="Times New Roman" w:cs="Times New Roman"/>
          <w:sz w:val="28"/>
          <w:szCs w:val="28"/>
        </w:rPr>
        <w:t>После ангины, гриппа и ОРЗ взятие крови возможно через 1 месяц при отсутствии объективных клинических данных и при нормальных результатах анализа крови.</w:t>
      </w:r>
    </w:p>
    <w:p w:rsidR="007E5B08" w:rsidRPr="00152147" w:rsidRDefault="007E5B08" w:rsidP="007E5B08">
      <w:pPr>
        <w:spacing w:after="0" w:line="360" w:lineRule="auto"/>
        <w:ind w:firstLine="709"/>
        <w:jc w:val="both"/>
        <w:rPr>
          <w:rFonts w:ascii="Times New Roman" w:hAnsi="Times New Roman" w:cs="Times New Roman"/>
          <w:sz w:val="28"/>
          <w:szCs w:val="28"/>
        </w:rPr>
      </w:pPr>
      <w:r w:rsidRPr="00152147">
        <w:rPr>
          <w:rFonts w:ascii="Times New Roman" w:hAnsi="Times New Roman" w:cs="Times New Roman"/>
          <w:sz w:val="28"/>
          <w:szCs w:val="28"/>
        </w:rPr>
        <w:t>-</w:t>
      </w:r>
      <w:r w:rsidR="00100D05" w:rsidRPr="00152147">
        <w:rPr>
          <w:rFonts w:ascii="Times New Roman" w:hAnsi="Times New Roman" w:cs="Times New Roman"/>
          <w:sz w:val="28"/>
          <w:szCs w:val="28"/>
        </w:rPr>
        <w:t xml:space="preserve"> </w:t>
      </w:r>
      <w:r w:rsidRPr="00152147">
        <w:rPr>
          <w:rFonts w:ascii="Times New Roman" w:hAnsi="Times New Roman" w:cs="Times New Roman"/>
          <w:sz w:val="28"/>
          <w:szCs w:val="28"/>
        </w:rPr>
        <w:t>Отстраняются от сдачи крови следующие лица:</w:t>
      </w:r>
    </w:p>
    <w:p w:rsidR="007E5B08" w:rsidRPr="00152147" w:rsidRDefault="007E5B08" w:rsidP="007E5B08">
      <w:pPr>
        <w:spacing w:after="0" w:line="360" w:lineRule="auto"/>
        <w:ind w:firstLine="709"/>
        <w:jc w:val="both"/>
        <w:rPr>
          <w:rFonts w:ascii="Times New Roman" w:hAnsi="Times New Roman" w:cs="Times New Roman"/>
          <w:sz w:val="28"/>
          <w:szCs w:val="28"/>
        </w:rPr>
      </w:pPr>
      <w:r w:rsidRPr="00152147">
        <w:rPr>
          <w:rFonts w:ascii="Times New Roman" w:hAnsi="Times New Roman" w:cs="Times New Roman"/>
          <w:sz w:val="28"/>
          <w:szCs w:val="28"/>
        </w:rPr>
        <w:t>-</w:t>
      </w:r>
      <w:r w:rsidR="00100D05" w:rsidRPr="00152147">
        <w:rPr>
          <w:rFonts w:ascii="Times New Roman" w:hAnsi="Times New Roman" w:cs="Times New Roman"/>
          <w:sz w:val="28"/>
          <w:szCs w:val="28"/>
        </w:rPr>
        <w:t xml:space="preserve"> </w:t>
      </w:r>
      <w:r w:rsidRPr="00152147">
        <w:rPr>
          <w:rFonts w:ascii="Times New Roman" w:hAnsi="Times New Roman" w:cs="Times New Roman"/>
          <w:sz w:val="28"/>
          <w:szCs w:val="28"/>
        </w:rPr>
        <w:t>С лихорадочными состояниями любого происхождения.</w:t>
      </w:r>
    </w:p>
    <w:p w:rsidR="007E5B08" w:rsidRPr="00152147" w:rsidRDefault="007E5B08" w:rsidP="007E5B08">
      <w:pPr>
        <w:spacing w:after="0" w:line="360" w:lineRule="auto"/>
        <w:ind w:firstLine="709"/>
        <w:jc w:val="both"/>
        <w:rPr>
          <w:rFonts w:ascii="Times New Roman" w:hAnsi="Times New Roman" w:cs="Times New Roman"/>
          <w:sz w:val="28"/>
          <w:szCs w:val="28"/>
        </w:rPr>
      </w:pPr>
      <w:r w:rsidRPr="00152147">
        <w:rPr>
          <w:rFonts w:ascii="Times New Roman" w:hAnsi="Times New Roman" w:cs="Times New Roman"/>
          <w:sz w:val="28"/>
          <w:szCs w:val="28"/>
        </w:rPr>
        <w:t>-</w:t>
      </w:r>
      <w:r w:rsidR="00100D05" w:rsidRPr="00152147">
        <w:rPr>
          <w:rFonts w:ascii="Times New Roman" w:hAnsi="Times New Roman" w:cs="Times New Roman"/>
          <w:sz w:val="28"/>
          <w:szCs w:val="28"/>
        </w:rPr>
        <w:t xml:space="preserve"> </w:t>
      </w:r>
      <w:r w:rsidRPr="00152147">
        <w:rPr>
          <w:rFonts w:ascii="Times New Roman" w:hAnsi="Times New Roman" w:cs="Times New Roman"/>
          <w:sz w:val="28"/>
          <w:szCs w:val="28"/>
        </w:rPr>
        <w:t>С артериальными гипертензиями (АД 180/100).</w:t>
      </w:r>
    </w:p>
    <w:p w:rsidR="007E5B08" w:rsidRPr="00152147" w:rsidRDefault="007E5B08" w:rsidP="007E5B08">
      <w:pPr>
        <w:spacing w:after="0" w:line="360" w:lineRule="auto"/>
        <w:ind w:firstLine="709"/>
        <w:jc w:val="both"/>
        <w:rPr>
          <w:rFonts w:ascii="Times New Roman" w:hAnsi="Times New Roman" w:cs="Times New Roman"/>
          <w:sz w:val="28"/>
          <w:szCs w:val="28"/>
        </w:rPr>
      </w:pPr>
      <w:r w:rsidRPr="00152147">
        <w:rPr>
          <w:rFonts w:ascii="Times New Roman" w:hAnsi="Times New Roman" w:cs="Times New Roman"/>
          <w:sz w:val="28"/>
          <w:szCs w:val="28"/>
        </w:rPr>
        <w:t>-</w:t>
      </w:r>
      <w:r w:rsidR="00100D05" w:rsidRPr="00152147">
        <w:rPr>
          <w:rFonts w:ascii="Times New Roman" w:hAnsi="Times New Roman" w:cs="Times New Roman"/>
          <w:sz w:val="28"/>
          <w:szCs w:val="28"/>
        </w:rPr>
        <w:t xml:space="preserve"> </w:t>
      </w:r>
      <w:r w:rsidRPr="00152147">
        <w:rPr>
          <w:rFonts w:ascii="Times New Roman" w:hAnsi="Times New Roman" w:cs="Times New Roman"/>
          <w:sz w:val="28"/>
          <w:szCs w:val="28"/>
        </w:rPr>
        <w:t>С гипотоническими состояниями.</w:t>
      </w:r>
    </w:p>
    <w:p w:rsidR="007E5B08" w:rsidRPr="00152147" w:rsidRDefault="007E5B08" w:rsidP="007E5B08">
      <w:pPr>
        <w:spacing w:after="0" w:line="360" w:lineRule="auto"/>
        <w:ind w:firstLine="709"/>
        <w:jc w:val="both"/>
        <w:rPr>
          <w:rFonts w:ascii="Times New Roman" w:hAnsi="Times New Roman" w:cs="Times New Roman"/>
          <w:sz w:val="28"/>
          <w:szCs w:val="28"/>
        </w:rPr>
      </w:pPr>
      <w:r w:rsidRPr="00152147">
        <w:rPr>
          <w:rFonts w:ascii="Times New Roman" w:hAnsi="Times New Roman" w:cs="Times New Roman"/>
          <w:sz w:val="28"/>
          <w:szCs w:val="28"/>
        </w:rPr>
        <w:t>-</w:t>
      </w:r>
      <w:r w:rsidR="00100D05" w:rsidRPr="00152147">
        <w:rPr>
          <w:rFonts w:ascii="Times New Roman" w:hAnsi="Times New Roman" w:cs="Times New Roman"/>
          <w:sz w:val="28"/>
          <w:szCs w:val="28"/>
        </w:rPr>
        <w:t xml:space="preserve"> </w:t>
      </w:r>
      <w:r w:rsidRPr="00152147">
        <w:rPr>
          <w:rFonts w:ascii="Times New Roman" w:hAnsi="Times New Roman" w:cs="Times New Roman"/>
          <w:sz w:val="28"/>
          <w:szCs w:val="28"/>
        </w:rPr>
        <w:t>Имеющие острое или хроническое воспалительные процессы в стадии обострения, независимо от их локализации.</w:t>
      </w:r>
    </w:p>
    <w:p w:rsidR="007E5B08" w:rsidRPr="00152147" w:rsidRDefault="007E5B08" w:rsidP="007E5B08">
      <w:pPr>
        <w:spacing w:after="0" w:line="360" w:lineRule="auto"/>
        <w:ind w:firstLine="709"/>
        <w:jc w:val="both"/>
        <w:rPr>
          <w:rFonts w:ascii="Times New Roman" w:hAnsi="Times New Roman" w:cs="Times New Roman"/>
          <w:sz w:val="28"/>
          <w:szCs w:val="28"/>
        </w:rPr>
      </w:pPr>
      <w:r w:rsidRPr="00152147">
        <w:rPr>
          <w:rFonts w:ascii="Times New Roman" w:hAnsi="Times New Roman" w:cs="Times New Roman"/>
          <w:sz w:val="28"/>
          <w:szCs w:val="28"/>
        </w:rPr>
        <w:t>-</w:t>
      </w:r>
      <w:r w:rsidR="00100D05" w:rsidRPr="00152147">
        <w:rPr>
          <w:rFonts w:ascii="Times New Roman" w:hAnsi="Times New Roman" w:cs="Times New Roman"/>
          <w:sz w:val="28"/>
          <w:szCs w:val="28"/>
        </w:rPr>
        <w:t xml:space="preserve"> </w:t>
      </w:r>
      <w:r w:rsidRPr="00152147">
        <w:rPr>
          <w:rFonts w:ascii="Times New Roman" w:hAnsi="Times New Roman" w:cs="Times New Roman"/>
          <w:sz w:val="28"/>
          <w:szCs w:val="28"/>
        </w:rPr>
        <w:t>С анемическими состояниями (показатель гемоглобина ниже 124 г/л у мужчин и 120 г/л у женщин).</w:t>
      </w:r>
    </w:p>
    <w:p w:rsidR="007E5B08" w:rsidRPr="00152147" w:rsidRDefault="007E5B08" w:rsidP="007E5B08">
      <w:pPr>
        <w:spacing w:after="0" w:line="360" w:lineRule="auto"/>
        <w:ind w:firstLine="709"/>
        <w:jc w:val="both"/>
        <w:rPr>
          <w:rFonts w:ascii="Times New Roman" w:hAnsi="Times New Roman" w:cs="Times New Roman"/>
          <w:sz w:val="28"/>
          <w:szCs w:val="28"/>
        </w:rPr>
      </w:pPr>
      <w:r w:rsidRPr="00152147">
        <w:rPr>
          <w:rFonts w:ascii="Times New Roman" w:hAnsi="Times New Roman" w:cs="Times New Roman"/>
          <w:sz w:val="28"/>
          <w:szCs w:val="28"/>
        </w:rPr>
        <w:t>-</w:t>
      </w:r>
      <w:r w:rsidR="00100D05" w:rsidRPr="00152147">
        <w:rPr>
          <w:rFonts w:ascii="Times New Roman" w:hAnsi="Times New Roman" w:cs="Times New Roman"/>
          <w:sz w:val="28"/>
          <w:szCs w:val="28"/>
        </w:rPr>
        <w:t xml:space="preserve"> </w:t>
      </w:r>
      <w:r w:rsidRPr="00152147">
        <w:rPr>
          <w:rFonts w:ascii="Times New Roman" w:hAnsi="Times New Roman" w:cs="Times New Roman"/>
          <w:sz w:val="28"/>
          <w:szCs w:val="28"/>
        </w:rPr>
        <w:t>После операций, не связанных с удалением органа или злокачественной опухоли, а также находившиеся на стационарном лечении более 2 недель - на 6 мес.</w:t>
      </w:r>
    </w:p>
    <w:p w:rsidR="007E5B08" w:rsidRPr="00152147" w:rsidRDefault="007E5B08" w:rsidP="007E5B08">
      <w:pPr>
        <w:spacing w:after="0" w:line="360" w:lineRule="auto"/>
        <w:ind w:firstLine="709"/>
        <w:jc w:val="both"/>
        <w:rPr>
          <w:rFonts w:ascii="Times New Roman" w:hAnsi="Times New Roman" w:cs="Times New Roman"/>
          <w:sz w:val="28"/>
          <w:szCs w:val="28"/>
        </w:rPr>
      </w:pPr>
      <w:proofErr w:type="gramStart"/>
      <w:r w:rsidRPr="00152147">
        <w:rPr>
          <w:rFonts w:ascii="Times New Roman" w:hAnsi="Times New Roman" w:cs="Times New Roman"/>
          <w:sz w:val="28"/>
          <w:szCs w:val="28"/>
        </w:rPr>
        <w:t>-</w:t>
      </w:r>
      <w:r w:rsidR="00100D05" w:rsidRPr="00152147">
        <w:rPr>
          <w:rFonts w:ascii="Times New Roman" w:hAnsi="Times New Roman" w:cs="Times New Roman"/>
          <w:sz w:val="28"/>
          <w:szCs w:val="28"/>
        </w:rPr>
        <w:t xml:space="preserve"> </w:t>
      </w:r>
      <w:r w:rsidRPr="00152147">
        <w:rPr>
          <w:rFonts w:ascii="Times New Roman" w:hAnsi="Times New Roman" w:cs="Times New Roman"/>
          <w:sz w:val="28"/>
          <w:szCs w:val="28"/>
        </w:rPr>
        <w:t>Получившие в течение 5 лет переливание крови или плазмы и контактировавшие с больными вирусным гепатитом в течение последних 3 мес.</w:t>
      </w:r>
      <w:proofErr w:type="gramEnd"/>
    </w:p>
    <w:p w:rsidR="007E5B08" w:rsidRPr="00152147" w:rsidRDefault="007E5B08" w:rsidP="007E5B08">
      <w:pPr>
        <w:spacing w:after="0" w:line="360" w:lineRule="auto"/>
        <w:ind w:firstLine="709"/>
        <w:jc w:val="both"/>
        <w:rPr>
          <w:rFonts w:ascii="Times New Roman" w:hAnsi="Times New Roman" w:cs="Times New Roman"/>
          <w:sz w:val="28"/>
          <w:szCs w:val="28"/>
        </w:rPr>
      </w:pPr>
      <w:r w:rsidRPr="00152147">
        <w:rPr>
          <w:rFonts w:ascii="Times New Roman" w:hAnsi="Times New Roman" w:cs="Times New Roman"/>
          <w:sz w:val="28"/>
          <w:szCs w:val="28"/>
        </w:rPr>
        <w:t>-</w:t>
      </w:r>
      <w:r w:rsidR="00100D05" w:rsidRPr="00152147">
        <w:rPr>
          <w:rFonts w:ascii="Times New Roman" w:hAnsi="Times New Roman" w:cs="Times New Roman"/>
          <w:sz w:val="28"/>
          <w:szCs w:val="28"/>
        </w:rPr>
        <w:t xml:space="preserve"> </w:t>
      </w:r>
      <w:r w:rsidRPr="00152147">
        <w:rPr>
          <w:rFonts w:ascii="Times New Roman" w:hAnsi="Times New Roman" w:cs="Times New Roman"/>
          <w:sz w:val="28"/>
          <w:szCs w:val="28"/>
        </w:rPr>
        <w:t xml:space="preserve">После профилактических прививок убитыми вакцинами (например, против брюшного тифа) на 10 дней со дня прививки, а живыми вакцинами (бруцеллез, вакцинация БЦЖ, чума, туляремия) и после введения </w:t>
      </w:r>
      <w:r w:rsidRPr="00152147">
        <w:rPr>
          <w:rFonts w:ascii="Times New Roman" w:hAnsi="Times New Roman" w:cs="Times New Roman"/>
          <w:sz w:val="28"/>
          <w:szCs w:val="28"/>
        </w:rPr>
        <w:lastRenderedPageBreak/>
        <w:t xml:space="preserve">противостолбнячной сыворотки </w:t>
      </w:r>
      <w:r w:rsidR="000E4762">
        <w:rPr>
          <w:rFonts w:ascii="Times New Roman" w:hAnsi="Times New Roman" w:cs="Times New Roman"/>
          <w:sz w:val="28"/>
          <w:szCs w:val="28"/>
        </w:rPr>
        <w:t>–</w:t>
      </w:r>
      <w:r w:rsidRPr="00152147">
        <w:rPr>
          <w:rFonts w:ascii="Times New Roman" w:hAnsi="Times New Roman" w:cs="Times New Roman"/>
          <w:sz w:val="28"/>
          <w:szCs w:val="28"/>
        </w:rPr>
        <w:t xml:space="preserve"> на 1 мес</w:t>
      </w:r>
      <w:r w:rsidR="000E4762">
        <w:rPr>
          <w:rFonts w:ascii="Times New Roman" w:hAnsi="Times New Roman" w:cs="Times New Roman"/>
          <w:sz w:val="28"/>
          <w:szCs w:val="28"/>
        </w:rPr>
        <w:t>яц</w:t>
      </w:r>
      <w:r w:rsidRPr="00152147">
        <w:rPr>
          <w:rFonts w:ascii="Times New Roman" w:hAnsi="Times New Roman" w:cs="Times New Roman"/>
          <w:sz w:val="28"/>
          <w:szCs w:val="28"/>
        </w:rPr>
        <w:t xml:space="preserve"> при отсутствии выраженных воспалительных явлений на месте инъекции. После реакции Пирке, Манту </w:t>
      </w:r>
      <w:r w:rsidR="000E4762">
        <w:rPr>
          <w:rFonts w:ascii="Times New Roman" w:hAnsi="Times New Roman" w:cs="Times New Roman"/>
          <w:sz w:val="28"/>
          <w:szCs w:val="28"/>
        </w:rPr>
        <w:t>–</w:t>
      </w:r>
      <w:r w:rsidRPr="00152147">
        <w:rPr>
          <w:rFonts w:ascii="Times New Roman" w:hAnsi="Times New Roman" w:cs="Times New Roman"/>
          <w:sz w:val="28"/>
          <w:szCs w:val="28"/>
        </w:rPr>
        <w:t xml:space="preserve"> на 2 недели при отсутствии выраженных воспалительных явлений на месте реакции. После приви</w:t>
      </w:r>
      <w:r w:rsidR="000E4762">
        <w:rPr>
          <w:rFonts w:ascii="Times New Roman" w:hAnsi="Times New Roman" w:cs="Times New Roman"/>
          <w:sz w:val="28"/>
          <w:szCs w:val="28"/>
        </w:rPr>
        <w:t>вок против бешенства - не менее</w:t>
      </w:r>
      <w:r w:rsidRPr="00152147">
        <w:rPr>
          <w:rFonts w:ascii="Times New Roman" w:hAnsi="Times New Roman" w:cs="Times New Roman"/>
          <w:sz w:val="28"/>
          <w:szCs w:val="28"/>
        </w:rPr>
        <w:t xml:space="preserve"> чем на 1 год после окончания курса.</w:t>
      </w:r>
    </w:p>
    <w:p w:rsidR="007E5B08" w:rsidRPr="00152147" w:rsidRDefault="007E5B08" w:rsidP="007E5B08">
      <w:pPr>
        <w:spacing w:after="0" w:line="360" w:lineRule="auto"/>
        <w:ind w:firstLine="709"/>
        <w:jc w:val="both"/>
        <w:rPr>
          <w:rFonts w:ascii="Times New Roman" w:hAnsi="Times New Roman" w:cs="Times New Roman"/>
          <w:sz w:val="28"/>
          <w:szCs w:val="28"/>
        </w:rPr>
      </w:pPr>
      <w:r w:rsidRPr="00152147">
        <w:rPr>
          <w:rFonts w:ascii="Times New Roman" w:hAnsi="Times New Roman" w:cs="Times New Roman"/>
          <w:sz w:val="28"/>
          <w:szCs w:val="28"/>
        </w:rPr>
        <w:t>Все доноры, получившие профилактические прививки и перенесшие операции, должны представить справки из лечебных учреждений о произведенном вмешательстве с указанием даты. При прививках против гриппа и полиомиелита, которые осуществляются не путем инъекций, а введением вакцины через рот или нос, учитывается реакция донора (лихорадка, недомогание, катаральные явления и т.д.). Хорошее самочувствие донора и отсутствие общей реакции на вакцинацию допускают взятие крови у него независимо от срока проведенной прививки.</w:t>
      </w:r>
    </w:p>
    <w:p w:rsidR="007E5B08" w:rsidRPr="00152147" w:rsidRDefault="007E5B08" w:rsidP="007E5B08">
      <w:pPr>
        <w:spacing w:after="0" w:line="360" w:lineRule="auto"/>
        <w:ind w:firstLine="709"/>
        <w:jc w:val="both"/>
        <w:rPr>
          <w:rFonts w:ascii="Times New Roman" w:hAnsi="Times New Roman" w:cs="Times New Roman"/>
          <w:sz w:val="28"/>
          <w:szCs w:val="28"/>
        </w:rPr>
      </w:pPr>
      <w:r w:rsidRPr="00152147">
        <w:rPr>
          <w:rFonts w:ascii="Times New Roman" w:hAnsi="Times New Roman" w:cs="Times New Roman"/>
          <w:sz w:val="28"/>
          <w:szCs w:val="28"/>
        </w:rPr>
        <w:t xml:space="preserve">Вообще, если говорить статистических данных в области донорства, то в настоящее время структура донорского движения такова: безвозмездные доноры </w:t>
      </w:r>
      <w:r w:rsidR="000E4762">
        <w:rPr>
          <w:rFonts w:ascii="Times New Roman" w:hAnsi="Times New Roman" w:cs="Times New Roman"/>
          <w:sz w:val="28"/>
          <w:szCs w:val="28"/>
        </w:rPr>
        <w:t>–</w:t>
      </w:r>
      <w:r w:rsidRPr="00152147">
        <w:rPr>
          <w:rFonts w:ascii="Times New Roman" w:hAnsi="Times New Roman" w:cs="Times New Roman"/>
          <w:sz w:val="28"/>
          <w:szCs w:val="28"/>
        </w:rPr>
        <w:t xml:space="preserve"> 5-7%; доноры из числа родственников </w:t>
      </w:r>
      <w:r w:rsidR="000E4762">
        <w:rPr>
          <w:rFonts w:ascii="Times New Roman" w:hAnsi="Times New Roman" w:cs="Times New Roman"/>
          <w:sz w:val="28"/>
          <w:szCs w:val="28"/>
        </w:rPr>
        <w:t>–</w:t>
      </w:r>
      <w:r w:rsidRPr="00152147">
        <w:rPr>
          <w:rFonts w:ascii="Times New Roman" w:hAnsi="Times New Roman" w:cs="Times New Roman"/>
          <w:sz w:val="28"/>
          <w:szCs w:val="28"/>
        </w:rPr>
        <w:t xml:space="preserve"> 65%; доноры резерва </w:t>
      </w:r>
      <w:r w:rsidR="000E4762">
        <w:rPr>
          <w:rFonts w:ascii="Times New Roman" w:hAnsi="Times New Roman" w:cs="Times New Roman"/>
          <w:sz w:val="28"/>
          <w:szCs w:val="28"/>
        </w:rPr>
        <w:t>–</w:t>
      </w:r>
      <w:r w:rsidRPr="00152147">
        <w:rPr>
          <w:rFonts w:ascii="Times New Roman" w:hAnsi="Times New Roman" w:cs="Times New Roman"/>
          <w:sz w:val="28"/>
          <w:szCs w:val="28"/>
        </w:rPr>
        <w:t xml:space="preserve"> 30%. Последние являются наиболее безопасными донорами - в основном, это работники медицинских учреждений города. Но если сдача крови производится на возмездной основе, то впоследствии эти люди по существующему федеральному законодательству не имеют право на присвоение звания “Почетный донор России” (такое звание присваивается после того, как человек 40 раз сдаст кровь, или 60 раз - плазму крови).</w:t>
      </w:r>
      <w:r w:rsidR="005A5C61" w:rsidRPr="00152147">
        <w:rPr>
          <w:rStyle w:val="ab"/>
          <w:rFonts w:ascii="Times New Roman" w:hAnsi="Times New Roman" w:cs="Times New Roman"/>
          <w:sz w:val="28"/>
          <w:szCs w:val="28"/>
        </w:rPr>
        <w:footnoteReference w:id="2"/>
      </w:r>
    </w:p>
    <w:p w:rsidR="00100D05" w:rsidRPr="00152147" w:rsidRDefault="007E5B08" w:rsidP="00100D05">
      <w:pPr>
        <w:spacing w:after="0" w:line="360" w:lineRule="auto"/>
        <w:ind w:firstLine="709"/>
        <w:jc w:val="both"/>
        <w:rPr>
          <w:rFonts w:ascii="Times New Roman" w:hAnsi="Times New Roman" w:cs="Times New Roman"/>
          <w:sz w:val="28"/>
          <w:szCs w:val="28"/>
        </w:rPr>
      </w:pPr>
      <w:r w:rsidRPr="00152147">
        <w:rPr>
          <w:rFonts w:ascii="Times New Roman" w:hAnsi="Times New Roman" w:cs="Times New Roman"/>
          <w:sz w:val="28"/>
          <w:szCs w:val="28"/>
        </w:rPr>
        <w:t xml:space="preserve">В настоящее время, кровь и ее производные являются одним из важнейших лечебных средств, которые всем известны с древности. С </w:t>
      </w:r>
      <w:r w:rsidRPr="00152147">
        <w:rPr>
          <w:rFonts w:ascii="Times New Roman" w:hAnsi="Times New Roman" w:cs="Times New Roman"/>
          <w:sz w:val="28"/>
          <w:szCs w:val="28"/>
        </w:rPr>
        <w:lastRenderedPageBreak/>
        <w:t>незапамятных времен кровь привлекла к себе внимание наблюдательного человека. С нею отождествлялась жизнь. Однако соответствующее ее применение, основанное на открытии групп крови и разработок методов ее консервации, стало возможно лишь несколько десятков лет тому назад. Кровь является подвижной внутренней средой организма и отличается относительным постоянством состава, выполняя при этом важнейшие многообразные функции, обеспечивающие нормальную жизнедеятельность организма.</w:t>
      </w:r>
    </w:p>
    <w:p w:rsidR="007E5B08" w:rsidRPr="00152147" w:rsidRDefault="007E5B08" w:rsidP="00100D05">
      <w:pPr>
        <w:spacing w:after="0" w:line="360" w:lineRule="auto"/>
        <w:ind w:firstLine="709"/>
        <w:jc w:val="both"/>
        <w:rPr>
          <w:rFonts w:ascii="Times New Roman" w:hAnsi="Times New Roman" w:cs="Times New Roman"/>
          <w:sz w:val="28"/>
          <w:szCs w:val="28"/>
        </w:rPr>
      </w:pPr>
      <w:r w:rsidRPr="00152147">
        <w:rPr>
          <w:rFonts w:ascii="Times New Roman" w:hAnsi="Times New Roman" w:cs="Times New Roman"/>
          <w:b/>
          <w:sz w:val="28"/>
          <w:szCs w:val="28"/>
        </w:rPr>
        <w:t>Переливание крови</w:t>
      </w:r>
      <w:r w:rsidRPr="00152147">
        <w:rPr>
          <w:rFonts w:ascii="Times New Roman" w:hAnsi="Times New Roman" w:cs="Times New Roman"/>
          <w:sz w:val="28"/>
          <w:szCs w:val="28"/>
        </w:rPr>
        <w:t xml:space="preserve"> (гемотрансфузия) – введение с лечебной целью в сосудистое русло больного крови или ее компонентов.</w:t>
      </w:r>
    </w:p>
    <w:p w:rsidR="007E5B08" w:rsidRPr="00152147" w:rsidRDefault="007E5B08" w:rsidP="007E5B08">
      <w:pPr>
        <w:pStyle w:val="a6"/>
        <w:spacing w:line="360" w:lineRule="auto"/>
        <w:ind w:firstLine="709"/>
        <w:jc w:val="both"/>
        <w:rPr>
          <w:szCs w:val="28"/>
        </w:rPr>
      </w:pPr>
      <w:r w:rsidRPr="00152147">
        <w:rPr>
          <w:szCs w:val="28"/>
        </w:rPr>
        <w:t xml:space="preserve">Переливание крови – метод </w:t>
      </w:r>
      <w:proofErr w:type="spellStart"/>
      <w:r w:rsidRPr="00152147">
        <w:rPr>
          <w:szCs w:val="28"/>
        </w:rPr>
        <w:t>трансфузионной</w:t>
      </w:r>
      <w:proofErr w:type="spellEnd"/>
      <w:r w:rsidRPr="00152147">
        <w:rPr>
          <w:szCs w:val="28"/>
        </w:rPr>
        <w:t xml:space="preserve"> терапии; это серьезное вмешательство, в результате которого осуществляется трансплантация </w:t>
      </w:r>
      <w:proofErr w:type="spellStart"/>
      <w:r w:rsidRPr="00152147">
        <w:rPr>
          <w:szCs w:val="28"/>
        </w:rPr>
        <w:t>аллогенной</w:t>
      </w:r>
      <w:proofErr w:type="spellEnd"/>
      <w:r w:rsidRPr="00152147">
        <w:rPr>
          <w:szCs w:val="28"/>
        </w:rPr>
        <w:t xml:space="preserve"> или аутогенной ткани.</w:t>
      </w:r>
    </w:p>
    <w:p w:rsidR="007E5B08" w:rsidRPr="00152147" w:rsidRDefault="007E5B08" w:rsidP="007E5B08">
      <w:pPr>
        <w:spacing w:after="0" w:line="360" w:lineRule="auto"/>
        <w:ind w:firstLine="709"/>
        <w:jc w:val="both"/>
        <w:rPr>
          <w:rFonts w:ascii="Times New Roman" w:hAnsi="Times New Roman" w:cs="Times New Roman"/>
          <w:sz w:val="28"/>
          <w:szCs w:val="28"/>
        </w:rPr>
      </w:pPr>
      <w:r w:rsidRPr="00152147">
        <w:rPr>
          <w:rFonts w:ascii="Times New Roman" w:hAnsi="Times New Roman" w:cs="Times New Roman"/>
          <w:sz w:val="28"/>
          <w:szCs w:val="28"/>
        </w:rPr>
        <w:t>Термин «переливание крови» объединяет переливание больному, как цельной крови, так и ее клеточных компонентов и белковых препаратов плазмы.</w:t>
      </w:r>
    </w:p>
    <w:p w:rsidR="007E5B08" w:rsidRPr="00152147" w:rsidRDefault="007E5B08" w:rsidP="007E5B08">
      <w:pPr>
        <w:spacing w:after="0" w:line="360" w:lineRule="auto"/>
        <w:ind w:firstLine="709"/>
        <w:jc w:val="both"/>
        <w:rPr>
          <w:rFonts w:ascii="Times New Roman" w:hAnsi="Times New Roman" w:cs="Times New Roman"/>
          <w:sz w:val="28"/>
          <w:szCs w:val="28"/>
        </w:rPr>
      </w:pPr>
      <w:r w:rsidRPr="00152147">
        <w:rPr>
          <w:rFonts w:ascii="Times New Roman" w:hAnsi="Times New Roman" w:cs="Times New Roman"/>
          <w:sz w:val="28"/>
          <w:szCs w:val="28"/>
        </w:rPr>
        <w:t xml:space="preserve">Переливание крови - серьезная операция по трансплантации живой ткани человека. Этот метод лечения широко распространен в клинической практике. Переливание крови применяют врачи различных специальностей: хирурги, акушеры-гинекологи, травматологи, терапевты и т. д. Достижения современной науки, в частности трансфузиологии, позволяют предупредить осложнения при переливании крови, которые, к сожалению, еще встречаются и даже иногда заканчиваются смертью реципиента. Причиной осложнений являются ошибки при переливании крови, которые обусловлены или недостаточными знаниями основ трансфузиологии, или нарушением правил и техники переливания крови на различных этапах. К ним относятся неправильное определение показаний и противопоказаний к переливанию, ошибочное определение групповой или </w:t>
      </w:r>
      <w:proofErr w:type="spellStart"/>
      <w:proofErr w:type="gramStart"/>
      <w:r w:rsidRPr="00152147">
        <w:rPr>
          <w:rFonts w:ascii="Times New Roman" w:hAnsi="Times New Roman" w:cs="Times New Roman"/>
          <w:sz w:val="28"/>
          <w:szCs w:val="28"/>
        </w:rPr>
        <w:t>резус</w:t>
      </w:r>
      <w:r w:rsidR="000E4762">
        <w:rPr>
          <w:rFonts w:ascii="Times New Roman" w:hAnsi="Times New Roman" w:cs="Times New Roman"/>
          <w:sz w:val="28"/>
          <w:szCs w:val="28"/>
        </w:rPr>
        <w:t>-</w:t>
      </w:r>
      <w:r w:rsidRPr="00152147">
        <w:rPr>
          <w:rFonts w:ascii="Times New Roman" w:hAnsi="Times New Roman" w:cs="Times New Roman"/>
          <w:sz w:val="28"/>
          <w:szCs w:val="28"/>
        </w:rPr>
        <w:t>принадлежности</w:t>
      </w:r>
      <w:proofErr w:type="spellEnd"/>
      <w:proofErr w:type="gramEnd"/>
      <w:r w:rsidRPr="00152147">
        <w:rPr>
          <w:rFonts w:ascii="Times New Roman" w:hAnsi="Times New Roman" w:cs="Times New Roman"/>
          <w:sz w:val="28"/>
          <w:szCs w:val="28"/>
        </w:rPr>
        <w:t xml:space="preserve">, неправильное проведение проб на индивидуальную совместимость крови донора и реципиента и т. д. Скрупулезное, грамотное выполнение правил и </w:t>
      </w:r>
      <w:r w:rsidRPr="00152147">
        <w:rPr>
          <w:rFonts w:ascii="Times New Roman" w:hAnsi="Times New Roman" w:cs="Times New Roman"/>
          <w:sz w:val="28"/>
          <w:szCs w:val="28"/>
        </w:rPr>
        <w:lastRenderedPageBreak/>
        <w:t>обоснованные последовательные действия врача при переливании крови определяют его успешное проведение.</w:t>
      </w:r>
    </w:p>
    <w:p w:rsidR="007E5B08" w:rsidRPr="00152147" w:rsidRDefault="007E5B08" w:rsidP="007E5B08">
      <w:pPr>
        <w:spacing w:after="0" w:line="360" w:lineRule="auto"/>
        <w:ind w:firstLine="709"/>
        <w:jc w:val="both"/>
        <w:rPr>
          <w:rFonts w:ascii="Times New Roman" w:hAnsi="Times New Roman" w:cs="Times New Roman"/>
          <w:sz w:val="28"/>
          <w:szCs w:val="28"/>
        </w:rPr>
      </w:pPr>
      <w:r w:rsidRPr="00152147">
        <w:rPr>
          <w:rFonts w:ascii="Times New Roman" w:hAnsi="Times New Roman" w:cs="Times New Roman"/>
          <w:sz w:val="28"/>
          <w:szCs w:val="28"/>
        </w:rPr>
        <w:t xml:space="preserve">Кроме всего, переливание крови </w:t>
      </w:r>
      <w:r w:rsidR="000E4762">
        <w:rPr>
          <w:rFonts w:ascii="Times New Roman" w:hAnsi="Times New Roman" w:cs="Times New Roman"/>
          <w:sz w:val="28"/>
          <w:szCs w:val="28"/>
        </w:rPr>
        <w:t>–</w:t>
      </w:r>
      <w:r w:rsidRPr="00152147">
        <w:rPr>
          <w:rFonts w:ascii="Times New Roman" w:hAnsi="Times New Roman" w:cs="Times New Roman"/>
          <w:sz w:val="28"/>
          <w:szCs w:val="28"/>
        </w:rPr>
        <w:t xml:space="preserve"> серьезное</w:t>
      </w:r>
      <w:r w:rsidR="000E4762">
        <w:rPr>
          <w:rFonts w:ascii="Times New Roman" w:hAnsi="Times New Roman" w:cs="Times New Roman"/>
          <w:sz w:val="28"/>
          <w:szCs w:val="28"/>
        </w:rPr>
        <w:t xml:space="preserve"> </w:t>
      </w:r>
      <w:r w:rsidRPr="00152147">
        <w:rPr>
          <w:rFonts w:ascii="Times New Roman" w:hAnsi="Times New Roman" w:cs="Times New Roman"/>
          <w:sz w:val="28"/>
          <w:szCs w:val="28"/>
        </w:rPr>
        <w:t xml:space="preserve">для больного вмешательство, и показания к нему должны быть обоснованы. Если можно обеспечить эффективное лечение больного без переливания крови или нет уверенности, что оно принесет пользу больному, от переливания крови лучше отказаться. Показания к переливанию крови определяются целью, которую оно преследует: возмещение недостающего объема крови или отдельных ее компонентов; повышение активности свертывающей системы крови при кровотечениях. Абсолютными показаниями к переливанию крови считаются острая кровопотеря, шок, кровотечение, тяжелая анемия, тяжелые </w:t>
      </w:r>
      <w:proofErr w:type="spellStart"/>
      <w:r w:rsidRPr="00152147">
        <w:rPr>
          <w:rFonts w:ascii="Times New Roman" w:hAnsi="Times New Roman" w:cs="Times New Roman"/>
          <w:sz w:val="28"/>
          <w:szCs w:val="28"/>
        </w:rPr>
        <w:t>травматичные</w:t>
      </w:r>
      <w:proofErr w:type="spellEnd"/>
      <w:r w:rsidRPr="00152147">
        <w:rPr>
          <w:rFonts w:ascii="Times New Roman" w:hAnsi="Times New Roman" w:cs="Times New Roman"/>
          <w:sz w:val="28"/>
          <w:szCs w:val="28"/>
        </w:rPr>
        <w:t xml:space="preserve"> операции, в том числе с искусственным кровообращением. А также к показаниям переливанию крови и ее компонентов служат анемии различного происхождения, болезни крови, гнойно-воспалительные заболевания, тяжелые интоксикации.</w:t>
      </w:r>
    </w:p>
    <w:p w:rsidR="007E5B08" w:rsidRPr="00152147" w:rsidRDefault="007E5B08" w:rsidP="007E5B08">
      <w:pPr>
        <w:spacing w:after="0" w:line="360" w:lineRule="auto"/>
        <w:ind w:firstLine="709"/>
        <w:jc w:val="both"/>
        <w:rPr>
          <w:rFonts w:ascii="Times New Roman" w:hAnsi="Times New Roman" w:cs="Times New Roman"/>
          <w:sz w:val="28"/>
          <w:szCs w:val="28"/>
        </w:rPr>
      </w:pPr>
      <w:r w:rsidRPr="00152147">
        <w:rPr>
          <w:rFonts w:ascii="Times New Roman" w:hAnsi="Times New Roman" w:cs="Times New Roman"/>
          <w:sz w:val="28"/>
          <w:szCs w:val="28"/>
        </w:rPr>
        <w:t>Таким образом, можно отметить, что донорство и переливание крови – это одни из сложных и важных процессов, способствующих жизни и здоровью человека.</w:t>
      </w:r>
    </w:p>
    <w:p w:rsidR="008C3B5D" w:rsidRPr="00152147" w:rsidRDefault="008C3B5D" w:rsidP="00284E25">
      <w:pPr>
        <w:jc w:val="both"/>
        <w:rPr>
          <w:rFonts w:ascii="Times New Roman" w:hAnsi="Times New Roman" w:cs="Times New Roman"/>
          <w:i/>
          <w:sz w:val="28"/>
          <w:szCs w:val="28"/>
        </w:rPr>
      </w:pPr>
      <w:r w:rsidRPr="00152147">
        <w:rPr>
          <w:rFonts w:ascii="Times New Roman" w:hAnsi="Times New Roman" w:cs="Times New Roman"/>
          <w:i/>
          <w:sz w:val="28"/>
          <w:szCs w:val="28"/>
        </w:rPr>
        <w:br w:type="page"/>
      </w:r>
    </w:p>
    <w:p w:rsidR="00954A62" w:rsidRPr="00152147" w:rsidRDefault="00954A62" w:rsidP="00954A62">
      <w:pPr>
        <w:pStyle w:val="a4"/>
        <w:numPr>
          <w:ilvl w:val="0"/>
          <w:numId w:val="2"/>
        </w:numPr>
        <w:jc w:val="center"/>
        <w:rPr>
          <w:rFonts w:ascii="Times New Roman" w:hAnsi="Times New Roman" w:cs="Times New Roman"/>
          <w:b/>
          <w:i/>
          <w:sz w:val="28"/>
          <w:szCs w:val="28"/>
        </w:rPr>
      </w:pPr>
      <w:r w:rsidRPr="00152147">
        <w:rPr>
          <w:rFonts w:ascii="Times New Roman" w:hAnsi="Times New Roman" w:cs="Times New Roman"/>
          <w:b/>
          <w:i/>
          <w:sz w:val="28"/>
          <w:szCs w:val="28"/>
        </w:rPr>
        <w:lastRenderedPageBreak/>
        <w:t xml:space="preserve">Исторический аспект </w:t>
      </w:r>
      <w:r w:rsidR="008F4E4A" w:rsidRPr="00152147">
        <w:rPr>
          <w:rFonts w:ascii="Times New Roman" w:hAnsi="Times New Roman" w:cs="Times New Roman"/>
          <w:b/>
          <w:i/>
          <w:sz w:val="28"/>
          <w:szCs w:val="28"/>
        </w:rPr>
        <w:t>переливания крови в мире</w:t>
      </w:r>
      <w:r w:rsidRPr="00152147">
        <w:rPr>
          <w:rFonts w:ascii="Times New Roman" w:hAnsi="Times New Roman" w:cs="Times New Roman"/>
          <w:b/>
          <w:i/>
          <w:sz w:val="28"/>
          <w:szCs w:val="28"/>
        </w:rPr>
        <w:t xml:space="preserve">. </w:t>
      </w:r>
    </w:p>
    <w:p w:rsidR="00954A62" w:rsidRPr="00152147" w:rsidRDefault="00954A62" w:rsidP="00954A62">
      <w:pPr>
        <w:pStyle w:val="a8"/>
        <w:shd w:val="clear" w:color="auto" w:fill="FFFFFF"/>
        <w:spacing w:before="0" w:beforeAutospacing="0" w:after="0" w:afterAutospacing="0" w:line="360" w:lineRule="auto"/>
        <w:ind w:firstLine="709"/>
        <w:jc w:val="both"/>
        <w:rPr>
          <w:sz w:val="28"/>
          <w:szCs w:val="28"/>
        </w:rPr>
      </w:pPr>
    </w:p>
    <w:p w:rsidR="00CD4643" w:rsidRPr="00152147" w:rsidRDefault="00CD4643" w:rsidP="00CD4643">
      <w:pPr>
        <w:spacing w:after="0" w:line="360" w:lineRule="auto"/>
        <w:ind w:firstLine="709"/>
        <w:jc w:val="both"/>
        <w:rPr>
          <w:rFonts w:ascii="Times New Roman" w:hAnsi="Times New Roman" w:cs="Times New Roman"/>
          <w:sz w:val="28"/>
          <w:szCs w:val="28"/>
        </w:rPr>
      </w:pPr>
      <w:r w:rsidRPr="00152147">
        <w:rPr>
          <w:rFonts w:ascii="Times New Roman" w:hAnsi="Times New Roman" w:cs="Times New Roman"/>
          <w:sz w:val="28"/>
          <w:szCs w:val="28"/>
        </w:rPr>
        <w:t xml:space="preserve">Ещё в древности люди пытались лечить кровью животных. В сочинениях древнегреческого поэта Гомера говорится о том, что Одиссей давал пить кровь теням подземного царства, чтобы вернуть им речь и сознание. Гиппократ рекомендовал больным, страдавшим заболеваниями с нарушением психики, пить кровь здоровых людей. Указания о подобном лечении кровью имеются в сочинениях Плиния и </w:t>
      </w:r>
      <w:proofErr w:type="spellStart"/>
      <w:r w:rsidRPr="00152147">
        <w:rPr>
          <w:rFonts w:ascii="Times New Roman" w:hAnsi="Times New Roman" w:cs="Times New Roman"/>
          <w:sz w:val="28"/>
          <w:szCs w:val="28"/>
        </w:rPr>
        <w:t>Цельса</w:t>
      </w:r>
      <w:proofErr w:type="spellEnd"/>
      <w:r w:rsidRPr="00152147">
        <w:rPr>
          <w:rFonts w:ascii="Times New Roman" w:hAnsi="Times New Roman" w:cs="Times New Roman"/>
          <w:sz w:val="28"/>
          <w:szCs w:val="28"/>
        </w:rPr>
        <w:t>, сообщавших о том, что больные эпилепсией и старики пили кровь умирающих гладиаторов.</w:t>
      </w:r>
    </w:p>
    <w:p w:rsidR="00CD4643" w:rsidRPr="00152147" w:rsidRDefault="00CD4643" w:rsidP="00CD4643">
      <w:pPr>
        <w:spacing w:after="0" w:line="360" w:lineRule="auto"/>
        <w:ind w:firstLine="709"/>
        <w:jc w:val="both"/>
        <w:rPr>
          <w:rFonts w:ascii="Times New Roman" w:hAnsi="Times New Roman" w:cs="Times New Roman"/>
          <w:sz w:val="28"/>
          <w:szCs w:val="28"/>
        </w:rPr>
      </w:pPr>
      <w:r w:rsidRPr="00152147">
        <w:rPr>
          <w:rFonts w:ascii="Times New Roman" w:hAnsi="Times New Roman" w:cs="Times New Roman"/>
          <w:sz w:val="28"/>
          <w:szCs w:val="28"/>
        </w:rPr>
        <w:t>Крови приписывали омолаживающее действие. Так, например, в Риме дряхлый папа Иннокентий VIII лечился кровью, взятой от трёх мальчиков 10 лет. Однако приготовленный из крови детей напиток не помог, и вскоре папа скончался.</w:t>
      </w:r>
    </w:p>
    <w:p w:rsidR="00CD4643" w:rsidRPr="00152147" w:rsidRDefault="00CD4643" w:rsidP="00CD4643">
      <w:pPr>
        <w:spacing w:after="0" w:line="360" w:lineRule="auto"/>
        <w:ind w:firstLine="709"/>
        <w:jc w:val="both"/>
        <w:rPr>
          <w:rFonts w:ascii="Times New Roman" w:hAnsi="Times New Roman" w:cs="Times New Roman"/>
          <w:sz w:val="28"/>
          <w:szCs w:val="28"/>
        </w:rPr>
      </w:pPr>
      <w:r w:rsidRPr="00152147">
        <w:rPr>
          <w:rFonts w:ascii="Times New Roman" w:hAnsi="Times New Roman" w:cs="Times New Roman"/>
          <w:sz w:val="28"/>
          <w:szCs w:val="28"/>
        </w:rPr>
        <w:t>Кровь животных с лечебной целью пили во время войн, поэтому вслед за египетскими войсками шли целые стада баранов, кровь которых использовали для лечения раненых. В древних памятниках остались заметки о том, что кровь использовали для ванн. Так, древнегреческому царю Константину, страдавшему проказой, были применены ванны из крови.</w:t>
      </w:r>
    </w:p>
    <w:p w:rsidR="00CD4643" w:rsidRPr="00152147" w:rsidRDefault="00CD4643" w:rsidP="00CD4643">
      <w:pPr>
        <w:spacing w:after="0" w:line="360" w:lineRule="auto"/>
        <w:ind w:firstLine="709"/>
        <w:jc w:val="both"/>
        <w:rPr>
          <w:rFonts w:ascii="Times New Roman" w:hAnsi="Times New Roman" w:cs="Times New Roman"/>
          <w:sz w:val="28"/>
          <w:szCs w:val="28"/>
        </w:rPr>
      </w:pPr>
      <w:r w:rsidRPr="00152147">
        <w:rPr>
          <w:rFonts w:ascii="Times New Roman" w:hAnsi="Times New Roman" w:cs="Times New Roman"/>
          <w:sz w:val="28"/>
          <w:szCs w:val="28"/>
        </w:rPr>
        <w:t>Считалось, что кровь – это чудодейственная жидкость: стоит только её применить, как жизнь может быть продлена на многие годы. Если человек выпьет кровь, то она заменит ему ту, которая была потеряна им.</w:t>
      </w:r>
    </w:p>
    <w:p w:rsidR="00CD4643" w:rsidRPr="00152147" w:rsidRDefault="00CD4643" w:rsidP="00CD4643">
      <w:pPr>
        <w:spacing w:after="0" w:line="360" w:lineRule="auto"/>
        <w:ind w:firstLine="709"/>
        <w:jc w:val="both"/>
        <w:rPr>
          <w:rFonts w:ascii="Times New Roman" w:hAnsi="Times New Roman" w:cs="Times New Roman"/>
          <w:sz w:val="28"/>
          <w:szCs w:val="28"/>
        </w:rPr>
      </w:pPr>
      <w:r w:rsidRPr="00152147">
        <w:rPr>
          <w:rFonts w:ascii="Times New Roman" w:hAnsi="Times New Roman" w:cs="Times New Roman"/>
          <w:sz w:val="28"/>
          <w:szCs w:val="28"/>
        </w:rPr>
        <w:t>В 1628 г. Английский учёный У. Гарвей открыл закон кровообращения. Он установил принцип движения крови в живом организме и тем самым раскрыл широкие возможности для разработки метода переливания крови.</w:t>
      </w:r>
    </w:p>
    <w:p w:rsidR="00CD4643" w:rsidRPr="00152147" w:rsidRDefault="00CD4643" w:rsidP="00CD4643">
      <w:pPr>
        <w:spacing w:after="0" w:line="360" w:lineRule="auto"/>
        <w:ind w:firstLine="709"/>
        <w:jc w:val="both"/>
        <w:rPr>
          <w:rFonts w:ascii="Times New Roman" w:hAnsi="Times New Roman" w:cs="Times New Roman"/>
          <w:sz w:val="28"/>
          <w:szCs w:val="28"/>
        </w:rPr>
      </w:pPr>
      <w:r w:rsidRPr="00152147">
        <w:rPr>
          <w:rFonts w:ascii="Times New Roman" w:hAnsi="Times New Roman" w:cs="Times New Roman"/>
          <w:sz w:val="28"/>
          <w:szCs w:val="28"/>
        </w:rPr>
        <w:t xml:space="preserve">Первые успешные эксперименты по переливанию крови от одной собаки к другой были произведены в 1666 г. Английским анатомом Р. </w:t>
      </w:r>
      <w:proofErr w:type="spellStart"/>
      <w:r w:rsidRPr="00152147">
        <w:rPr>
          <w:rFonts w:ascii="Times New Roman" w:hAnsi="Times New Roman" w:cs="Times New Roman"/>
          <w:sz w:val="28"/>
          <w:szCs w:val="28"/>
        </w:rPr>
        <w:t>Лоуэром</w:t>
      </w:r>
      <w:proofErr w:type="spellEnd"/>
      <w:r w:rsidRPr="00152147">
        <w:rPr>
          <w:rFonts w:ascii="Times New Roman" w:hAnsi="Times New Roman" w:cs="Times New Roman"/>
          <w:sz w:val="28"/>
          <w:szCs w:val="28"/>
        </w:rPr>
        <w:t xml:space="preserve">, а в 1667 г. французский учёный Д.Б. </w:t>
      </w:r>
      <w:proofErr w:type="spellStart"/>
      <w:r w:rsidRPr="00152147">
        <w:rPr>
          <w:rFonts w:ascii="Times New Roman" w:hAnsi="Times New Roman" w:cs="Times New Roman"/>
          <w:sz w:val="28"/>
          <w:szCs w:val="28"/>
        </w:rPr>
        <w:t>Дени</w:t>
      </w:r>
      <w:proofErr w:type="spellEnd"/>
      <w:r w:rsidRPr="00152147">
        <w:rPr>
          <w:rFonts w:ascii="Times New Roman" w:hAnsi="Times New Roman" w:cs="Times New Roman"/>
          <w:sz w:val="28"/>
          <w:szCs w:val="28"/>
        </w:rPr>
        <w:t xml:space="preserve"> произвёл первое переливание крови от животных человеку. Он перелил больному, страдающему лихорадкой, один стакан (270 унций) крови ягнёнка. Больной поправился, но, несмотря на это, никто из больных не решался на </w:t>
      </w:r>
      <w:r w:rsidRPr="00152147">
        <w:rPr>
          <w:rFonts w:ascii="Times New Roman" w:hAnsi="Times New Roman" w:cs="Times New Roman"/>
          <w:sz w:val="28"/>
          <w:szCs w:val="28"/>
        </w:rPr>
        <w:lastRenderedPageBreak/>
        <w:t>переливание крови себе. Тогда учёный объявил, что тот, кто даст себе перелить кровь, получит значительную плату. Рабочий бедного квартала Парижа был первым, кто предоставил себя для опыта по переливанию крови. После переливания реципиент почувствовал себя отлично и предложил свою собственную кровь для переливания. Он невольно стал первым сознательным донором в истории человечества.</w:t>
      </w:r>
    </w:p>
    <w:p w:rsidR="00CD4643" w:rsidRPr="00152147" w:rsidRDefault="00CD4643" w:rsidP="00CD4643">
      <w:pPr>
        <w:spacing w:after="0" w:line="360" w:lineRule="auto"/>
        <w:ind w:firstLine="709"/>
        <w:jc w:val="both"/>
        <w:rPr>
          <w:rFonts w:ascii="Times New Roman" w:hAnsi="Times New Roman" w:cs="Times New Roman"/>
          <w:sz w:val="28"/>
          <w:szCs w:val="28"/>
        </w:rPr>
      </w:pPr>
      <w:r w:rsidRPr="00152147">
        <w:rPr>
          <w:rFonts w:ascii="Times New Roman" w:hAnsi="Times New Roman" w:cs="Times New Roman"/>
          <w:sz w:val="28"/>
          <w:szCs w:val="28"/>
        </w:rPr>
        <w:t xml:space="preserve">Но не все переливания Д.Б. </w:t>
      </w:r>
      <w:proofErr w:type="spellStart"/>
      <w:r w:rsidRPr="00152147">
        <w:rPr>
          <w:rFonts w:ascii="Times New Roman" w:hAnsi="Times New Roman" w:cs="Times New Roman"/>
          <w:sz w:val="28"/>
          <w:szCs w:val="28"/>
        </w:rPr>
        <w:t>Дени</w:t>
      </w:r>
      <w:proofErr w:type="spellEnd"/>
      <w:r w:rsidRPr="00152147">
        <w:rPr>
          <w:rFonts w:ascii="Times New Roman" w:hAnsi="Times New Roman" w:cs="Times New Roman"/>
          <w:sz w:val="28"/>
          <w:szCs w:val="28"/>
        </w:rPr>
        <w:t xml:space="preserve"> были удачными. Начались осложнения, появились смертельные случаи, и переливания во Франции было запрещено. Причина этих неудач заключалось в том, что кровь животных и человека несовместима. Кровь животных, перелитая в организм человека, разрушается. Однако мысль спасти умирающего вливание ему крови здорового человека не оставляла врачей.</w:t>
      </w:r>
    </w:p>
    <w:p w:rsidR="00CD4643" w:rsidRPr="00152147" w:rsidRDefault="00CD4643" w:rsidP="00CD4643">
      <w:pPr>
        <w:spacing w:after="0" w:line="360" w:lineRule="auto"/>
        <w:ind w:firstLine="709"/>
        <w:jc w:val="both"/>
        <w:rPr>
          <w:rFonts w:ascii="Times New Roman" w:hAnsi="Times New Roman" w:cs="Times New Roman"/>
          <w:sz w:val="28"/>
          <w:szCs w:val="28"/>
        </w:rPr>
      </w:pPr>
      <w:r w:rsidRPr="00152147">
        <w:rPr>
          <w:rFonts w:ascii="Times New Roman" w:hAnsi="Times New Roman" w:cs="Times New Roman"/>
          <w:sz w:val="28"/>
          <w:szCs w:val="28"/>
        </w:rPr>
        <w:t>В 1832 г. петербургский акушер Г. Вольф сделал первое в России переливание крови от человека человеку. Это была роженица, потерявшая большое количество крови. Переливание прошло успешно, и женщина была спасена.</w:t>
      </w:r>
    </w:p>
    <w:p w:rsidR="00CD4643" w:rsidRPr="00152147" w:rsidRDefault="00CD4643" w:rsidP="00CD4643">
      <w:pPr>
        <w:spacing w:after="0" w:line="360" w:lineRule="auto"/>
        <w:ind w:firstLine="709"/>
        <w:jc w:val="both"/>
        <w:rPr>
          <w:rFonts w:ascii="Times New Roman" w:hAnsi="Times New Roman" w:cs="Times New Roman"/>
          <w:sz w:val="28"/>
          <w:szCs w:val="28"/>
        </w:rPr>
      </w:pPr>
      <w:r w:rsidRPr="00152147">
        <w:rPr>
          <w:rFonts w:ascii="Times New Roman" w:hAnsi="Times New Roman" w:cs="Times New Roman"/>
          <w:sz w:val="28"/>
          <w:szCs w:val="28"/>
        </w:rPr>
        <w:t>Развитие донорства сопровождалось многочисленными взлётами и падениями – от обожествления этого метода до государственного запрета его применять.</w:t>
      </w:r>
    </w:p>
    <w:p w:rsidR="00CD4643" w:rsidRPr="00152147" w:rsidRDefault="00CD4643" w:rsidP="00CD4643">
      <w:pPr>
        <w:spacing w:after="0" w:line="360" w:lineRule="auto"/>
        <w:ind w:firstLine="709"/>
        <w:jc w:val="both"/>
        <w:rPr>
          <w:rFonts w:ascii="Times New Roman" w:hAnsi="Times New Roman" w:cs="Times New Roman"/>
          <w:sz w:val="28"/>
          <w:szCs w:val="28"/>
        </w:rPr>
      </w:pPr>
      <w:r w:rsidRPr="00152147">
        <w:rPr>
          <w:rFonts w:ascii="Times New Roman" w:hAnsi="Times New Roman" w:cs="Times New Roman"/>
          <w:sz w:val="28"/>
          <w:szCs w:val="28"/>
        </w:rPr>
        <w:t xml:space="preserve">К 1875 г. доктор медицины Леонард </w:t>
      </w:r>
      <w:proofErr w:type="spellStart"/>
      <w:r w:rsidRPr="00152147">
        <w:rPr>
          <w:rFonts w:ascii="Times New Roman" w:hAnsi="Times New Roman" w:cs="Times New Roman"/>
          <w:sz w:val="28"/>
          <w:szCs w:val="28"/>
        </w:rPr>
        <w:t>Ландуа</w:t>
      </w:r>
      <w:proofErr w:type="spellEnd"/>
      <w:r w:rsidRPr="00152147">
        <w:rPr>
          <w:rFonts w:ascii="Times New Roman" w:hAnsi="Times New Roman" w:cs="Times New Roman"/>
          <w:sz w:val="28"/>
          <w:szCs w:val="28"/>
        </w:rPr>
        <w:t xml:space="preserve"> нашел в литературе несколько сот случаев переливания крови между животными, между людьми и от животных людям. В качестве доноров крови использовались главным образом собаки и овцы (ягнята, бараны). Переливаемая здоровым и больным людям кровь животных вызывала многочисленные, в том числе смертельные, осложнения. Первые документальные внутривенные вливания относятся к началу деятельности первой в мире академии наук – Лондонского Королевского общества, основанного в 60-е годы 17 века. Сделать внутривенное вливание крови человеку в те времена было не просто – уже хотя бы по тому, что до изобретения полой инъекционной иглы и современного шприца оставалось еще целых два столетия. Кристофер </w:t>
      </w:r>
      <w:proofErr w:type="spellStart"/>
      <w:r w:rsidRPr="00152147">
        <w:rPr>
          <w:rFonts w:ascii="Times New Roman" w:hAnsi="Times New Roman" w:cs="Times New Roman"/>
          <w:sz w:val="28"/>
          <w:szCs w:val="28"/>
        </w:rPr>
        <w:t>Рэн</w:t>
      </w:r>
      <w:proofErr w:type="spellEnd"/>
      <w:r w:rsidRPr="00152147">
        <w:rPr>
          <w:rFonts w:ascii="Times New Roman" w:hAnsi="Times New Roman" w:cs="Times New Roman"/>
          <w:sz w:val="28"/>
          <w:szCs w:val="28"/>
        </w:rPr>
        <w:t xml:space="preserve"> в </w:t>
      </w:r>
      <w:r w:rsidRPr="00152147">
        <w:rPr>
          <w:rFonts w:ascii="Times New Roman" w:hAnsi="Times New Roman" w:cs="Times New Roman"/>
          <w:sz w:val="28"/>
          <w:szCs w:val="28"/>
        </w:rPr>
        <w:lastRenderedPageBreak/>
        <w:t>1656 году использовал в качестве инъекционной иглы птичье перо, а вместо шприца пузыри рыб и животных.</w:t>
      </w:r>
    </w:p>
    <w:p w:rsidR="00CD4643" w:rsidRPr="00152147" w:rsidRDefault="00CD4643" w:rsidP="00CD4643">
      <w:pPr>
        <w:spacing w:after="0" w:line="360" w:lineRule="auto"/>
        <w:ind w:firstLine="709"/>
        <w:jc w:val="both"/>
        <w:rPr>
          <w:rFonts w:ascii="Times New Roman" w:hAnsi="Times New Roman" w:cs="Times New Roman"/>
          <w:sz w:val="28"/>
          <w:szCs w:val="28"/>
        </w:rPr>
      </w:pPr>
      <w:r w:rsidRPr="00152147">
        <w:rPr>
          <w:rFonts w:ascii="Times New Roman" w:hAnsi="Times New Roman" w:cs="Times New Roman"/>
          <w:sz w:val="28"/>
          <w:szCs w:val="28"/>
        </w:rPr>
        <w:t>Несмотря на то, что первые попытки давали хорошие результаты, метод переливания крови не получил широкого распространения потому, что во-первых, это была в то время довольно сложная в техническом отношении операция, во-вторых, у ряда больных перелитая кровь вызывала тяжёлые осложнения, вплоть до смертельных исходов. Причина их была тогда совершенно непонятна.</w:t>
      </w:r>
    </w:p>
    <w:p w:rsidR="00CD4643" w:rsidRPr="00152147" w:rsidRDefault="00CD4643" w:rsidP="00CD4643">
      <w:pPr>
        <w:spacing w:after="0" w:line="360" w:lineRule="auto"/>
        <w:ind w:firstLine="709"/>
        <w:jc w:val="both"/>
        <w:rPr>
          <w:rFonts w:ascii="Times New Roman" w:hAnsi="Times New Roman" w:cs="Times New Roman"/>
          <w:sz w:val="28"/>
          <w:szCs w:val="28"/>
        </w:rPr>
      </w:pPr>
      <w:r w:rsidRPr="00152147">
        <w:rPr>
          <w:rFonts w:ascii="Times New Roman" w:hAnsi="Times New Roman" w:cs="Times New Roman"/>
          <w:sz w:val="28"/>
          <w:szCs w:val="28"/>
        </w:rPr>
        <w:t>Использование крови как лечебного средства давно привлекало к себе внимание исследователей. Мысль человека работала над тем, как возместить потерю крови в организме при ранениях и обильных кровотечениях, как улучшить состав и качество крови, ухудшившиеся при з</w:t>
      </w:r>
      <w:r w:rsidR="000E4762">
        <w:rPr>
          <w:rFonts w:ascii="Times New Roman" w:hAnsi="Times New Roman" w:cs="Times New Roman"/>
          <w:sz w:val="28"/>
          <w:szCs w:val="28"/>
        </w:rPr>
        <w:t>а</w:t>
      </w:r>
      <w:r w:rsidRPr="00152147">
        <w:rPr>
          <w:rFonts w:ascii="Times New Roman" w:hAnsi="Times New Roman" w:cs="Times New Roman"/>
          <w:sz w:val="28"/>
          <w:szCs w:val="28"/>
        </w:rPr>
        <w:t>болеваниях, и т.д.</w:t>
      </w:r>
    </w:p>
    <w:p w:rsidR="00CD4643" w:rsidRPr="00152147" w:rsidRDefault="00CD4643" w:rsidP="00CD4643">
      <w:pPr>
        <w:spacing w:after="0" w:line="360" w:lineRule="auto"/>
        <w:ind w:firstLine="709"/>
        <w:jc w:val="both"/>
        <w:rPr>
          <w:rFonts w:ascii="Times New Roman" w:hAnsi="Times New Roman" w:cs="Times New Roman"/>
          <w:sz w:val="28"/>
          <w:szCs w:val="28"/>
        </w:rPr>
      </w:pPr>
      <w:r w:rsidRPr="00152147">
        <w:rPr>
          <w:rFonts w:ascii="Times New Roman" w:hAnsi="Times New Roman" w:cs="Times New Roman"/>
          <w:sz w:val="28"/>
          <w:szCs w:val="28"/>
        </w:rPr>
        <w:t>В настоящее время ясно, что неудачи были следствием переливания больших количеств неподходящей или, как теперь говорят, несовместимой по системе АВО крови. Было установлено, что и от человека человеку переливать кровь можно только по определённым показаниям, так как кровь разных людей тоже не всегда бывает совместимой.</w:t>
      </w:r>
    </w:p>
    <w:p w:rsidR="00CD4643" w:rsidRPr="00152147" w:rsidRDefault="00CD4643" w:rsidP="00CD4643">
      <w:pPr>
        <w:spacing w:after="0" w:line="360" w:lineRule="auto"/>
        <w:ind w:firstLine="709"/>
        <w:jc w:val="both"/>
        <w:rPr>
          <w:rFonts w:ascii="Times New Roman" w:hAnsi="Times New Roman" w:cs="Times New Roman"/>
          <w:sz w:val="28"/>
          <w:szCs w:val="28"/>
        </w:rPr>
      </w:pPr>
      <w:r w:rsidRPr="00152147">
        <w:rPr>
          <w:rFonts w:ascii="Times New Roman" w:hAnsi="Times New Roman" w:cs="Times New Roman"/>
          <w:sz w:val="28"/>
          <w:szCs w:val="28"/>
        </w:rPr>
        <w:t>Очень важную роль сыграло открытие групп крови, в результате чего были вскрыты причины некоторых посттрансфузионных осложнений, что дало возможность предупредить их. Оказалось, что осложнения при переливании крови животных человеку происходят потому, что сыворотка крови человека склеивает (</w:t>
      </w:r>
      <w:proofErr w:type="spellStart"/>
      <w:r w:rsidRPr="00152147">
        <w:rPr>
          <w:rFonts w:ascii="Times New Roman" w:hAnsi="Times New Roman" w:cs="Times New Roman"/>
          <w:sz w:val="28"/>
          <w:szCs w:val="28"/>
        </w:rPr>
        <w:t>агглютинирует</w:t>
      </w:r>
      <w:proofErr w:type="spellEnd"/>
      <w:r w:rsidRPr="00152147">
        <w:rPr>
          <w:rFonts w:ascii="Times New Roman" w:hAnsi="Times New Roman" w:cs="Times New Roman"/>
          <w:sz w:val="28"/>
          <w:szCs w:val="28"/>
        </w:rPr>
        <w:t xml:space="preserve">) и разрушает кровяные тельца животных. Используя эти данные, венский бактериолог К. </w:t>
      </w:r>
      <w:proofErr w:type="spellStart"/>
      <w:r w:rsidRPr="00152147">
        <w:rPr>
          <w:rFonts w:ascii="Times New Roman" w:hAnsi="Times New Roman" w:cs="Times New Roman"/>
          <w:sz w:val="28"/>
          <w:szCs w:val="28"/>
        </w:rPr>
        <w:t>Ландштейнер</w:t>
      </w:r>
      <w:proofErr w:type="spellEnd"/>
      <w:r w:rsidRPr="00152147">
        <w:rPr>
          <w:rFonts w:ascii="Times New Roman" w:hAnsi="Times New Roman" w:cs="Times New Roman"/>
          <w:sz w:val="28"/>
          <w:szCs w:val="28"/>
        </w:rPr>
        <w:t xml:space="preserve"> (1901 г.) и польский врач Я.Янский (1907 г.) открыли законы склеивания эритроцитов одного человека сывороткой другого и установили, что по свойствам крови всё человечество можно разделить на 4 группы: О(I), А(II), В(III), АВ(IV). С открытием групп крови, её переливание как лечебный метод стал быстро развиваться. Первое переливание с учётом групп совместимости произвёл в 1909 г. американский хирург Дж. </w:t>
      </w:r>
      <w:proofErr w:type="spellStart"/>
      <w:r w:rsidRPr="00152147">
        <w:rPr>
          <w:rFonts w:ascii="Times New Roman" w:hAnsi="Times New Roman" w:cs="Times New Roman"/>
          <w:sz w:val="28"/>
          <w:szCs w:val="28"/>
        </w:rPr>
        <w:t>Крайл</w:t>
      </w:r>
      <w:proofErr w:type="spellEnd"/>
      <w:r w:rsidRPr="00152147">
        <w:rPr>
          <w:rFonts w:ascii="Times New Roman" w:hAnsi="Times New Roman" w:cs="Times New Roman"/>
          <w:sz w:val="28"/>
          <w:szCs w:val="28"/>
        </w:rPr>
        <w:t>. Это открытие резко сократило число осложнений. В 1940 г. был установлен резус-фактор (Rh-</w:t>
      </w:r>
      <w:r w:rsidRPr="00152147">
        <w:rPr>
          <w:rFonts w:ascii="Times New Roman" w:hAnsi="Times New Roman" w:cs="Times New Roman"/>
          <w:sz w:val="28"/>
          <w:szCs w:val="28"/>
        </w:rPr>
        <w:lastRenderedPageBreak/>
        <w:t>фактор) положительный и отрицательный, названный так по названию обезьян, у которых было выявлено наличие антиген в эритроцитах.</w:t>
      </w:r>
    </w:p>
    <w:p w:rsidR="00CD4643" w:rsidRPr="00152147" w:rsidRDefault="00CD4643" w:rsidP="00CD4643">
      <w:pPr>
        <w:spacing w:after="0" w:line="360" w:lineRule="auto"/>
        <w:ind w:firstLine="709"/>
        <w:jc w:val="both"/>
        <w:rPr>
          <w:rFonts w:ascii="Times New Roman" w:hAnsi="Times New Roman" w:cs="Times New Roman"/>
          <w:sz w:val="28"/>
          <w:szCs w:val="28"/>
        </w:rPr>
      </w:pPr>
      <w:r w:rsidRPr="00152147">
        <w:rPr>
          <w:rFonts w:ascii="Times New Roman" w:hAnsi="Times New Roman" w:cs="Times New Roman"/>
          <w:sz w:val="28"/>
          <w:szCs w:val="28"/>
        </w:rPr>
        <w:t xml:space="preserve">Наряду с открытием К. </w:t>
      </w:r>
      <w:proofErr w:type="spellStart"/>
      <w:r w:rsidRPr="00152147">
        <w:rPr>
          <w:rFonts w:ascii="Times New Roman" w:hAnsi="Times New Roman" w:cs="Times New Roman"/>
          <w:sz w:val="28"/>
          <w:szCs w:val="28"/>
        </w:rPr>
        <w:t>Ландштейнера</w:t>
      </w:r>
      <w:proofErr w:type="spellEnd"/>
      <w:r w:rsidRPr="00152147">
        <w:rPr>
          <w:rFonts w:ascii="Times New Roman" w:hAnsi="Times New Roman" w:cs="Times New Roman"/>
          <w:sz w:val="28"/>
          <w:szCs w:val="28"/>
        </w:rPr>
        <w:t xml:space="preserve">, крупным историческим событием является предложение В. А. Юревича и Н. К. </w:t>
      </w:r>
      <w:proofErr w:type="spellStart"/>
      <w:r w:rsidRPr="00152147">
        <w:rPr>
          <w:rFonts w:ascii="Times New Roman" w:hAnsi="Times New Roman" w:cs="Times New Roman"/>
          <w:sz w:val="28"/>
          <w:szCs w:val="28"/>
        </w:rPr>
        <w:t>Розенгарта</w:t>
      </w:r>
      <w:proofErr w:type="spellEnd"/>
      <w:r w:rsidRPr="00152147">
        <w:rPr>
          <w:rFonts w:ascii="Times New Roman" w:hAnsi="Times New Roman" w:cs="Times New Roman"/>
          <w:sz w:val="28"/>
          <w:szCs w:val="28"/>
        </w:rPr>
        <w:t xml:space="preserve"> в1910 г., а также А. </w:t>
      </w:r>
      <w:proofErr w:type="spellStart"/>
      <w:r w:rsidRPr="00152147">
        <w:rPr>
          <w:rFonts w:ascii="Times New Roman" w:hAnsi="Times New Roman" w:cs="Times New Roman"/>
          <w:sz w:val="28"/>
          <w:szCs w:val="28"/>
        </w:rPr>
        <w:t>Юстена</w:t>
      </w:r>
      <w:proofErr w:type="spellEnd"/>
      <w:r w:rsidRPr="00152147">
        <w:rPr>
          <w:rFonts w:ascii="Times New Roman" w:hAnsi="Times New Roman" w:cs="Times New Roman"/>
          <w:sz w:val="28"/>
          <w:szCs w:val="28"/>
        </w:rPr>
        <w:t xml:space="preserve"> из Брюсселя в 1914</w:t>
      </w:r>
      <w:r w:rsidR="000E4762">
        <w:rPr>
          <w:rFonts w:ascii="Times New Roman" w:hAnsi="Times New Roman" w:cs="Times New Roman"/>
          <w:sz w:val="28"/>
          <w:szCs w:val="28"/>
        </w:rPr>
        <w:t xml:space="preserve"> </w:t>
      </w:r>
      <w:r w:rsidRPr="00152147">
        <w:rPr>
          <w:rFonts w:ascii="Times New Roman" w:hAnsi="Times New Roman" w:cs="Times New Roman"/>
          <w:sz w:val="28"/>
          <w:szCs w:val="28"/>
        </w:rPr>
        <w:t>г. для предотвращения свёртывания крови при переливании добавлять к ней цитрат натрия. Этот метод, получивший название «цитратного», значительно упростил технику переливания.</w:t>
      </w:r>
    </w:p>
    <w:p w:rsidR="00CD4643" w:rsidRPr="00152147" w:rsidRDefault="00CD4643" w:rsidP="00CD4643">
      <w:pPr>
        <w:spacing w:after="0" w:line="360" w:lineRule="auto"/>
        <w:ind w:firstLine="709"/>
        <w:jc w:val="both"/>
        <w:rPr>
          <w:rFonts w:ascii="Times New Roman" w:hAnsi="Times New Roman" w:cs="Times New Roman"/>
          <w:sz w:val="28"/>
          <w:szCs w:val="28"/>
        </w:rPr>
      </w:pPr>
      <w:r w:rsidRPr="00152147">
        <w:rPr>
          <w:rFonts w:ascii="Times New Roman" w:hAnsi="Times New Roman" w:cs="Times New Roman"/>
          <w:sz w:val="28"/>
          <w:szCs w:val="28"/>
        </w:rPr>
        <w:t>Интенсивное развитие донорства, разработка методов и внедрение в широкую клиническую практику переливания крови в нашей стране началось только после Великой Октябрьской социалистической революции.</w:t>
      </w:r>
    </w:p>
    <w:p w:rsidR="00CD4643" w:rsidRPr="00152147" w:rsidRDefault="00CD4643" w:rsidP="00CD4643">
      <w:pPr>
        <w:spacing w:after="0" w:line="360" w:lineRule="auto"/>
        <w:ind w:firstLine="709"/>
        <w:jc w:val="both"/>
        <w:rPr>
          <w:rFonts w:ascii="Times New Roman" w:hAnsi="Times New Roman" w:cs="Times New Roman"/>
          <w:sz w:val="28"/>
          <w:szCs w:val="28"/>
        </w:rPr>
      </w:pPr>
      <w:r w:rsidRPr="00152147">
        <w:rPr>
          <w:rFonts w:ascii="Times New Roman" w:hAnsi="Times New Roman" w:cs="Times New Roman"/>
          <w:sz w:val="28"/>
          <w:szCs w:val="28"/>
        </w:rPr>
        <w:t xml:space="preserve">Первое научно обоснованное переливание крови с учётом её групповой принадлежности в Советском Союзе </w:t>
      </w:r>
      <w:r w:rsidR="000E4762">
        <w:rPr>
          <w:rFonts w:ascii="Times New Roman" w:hAnsi="Times New Roman" w:cs="Times New Roman"/>
          <w:sz w:val="28"/>
          <w:szCs w:val="28"/>
        </w:rPr>
        <w:t>было сделано 20 июня 1919 г.                В.</w:t>
      </w:r>
      <w:r w:rsidRPr="00152147">
        <w:rPr>
          <w:rFonts w:ascii="Times New Roman" w:hAnsi="Times New Roman" w:cs="Times New Roman"/>
          <w:sz w:val="28"/>
          <w:szCs w:val="28"/>
        </w:rPr>
        <w:t xml:space="preserve">Н. </w:t>
      </w:r>
      <w:proofErr w:type="spellStart"/>
      <w:r w:rsidRPr="00152147">
        <w:rPr>
          <w:rFonts w:ascii="Times New Roman" w:hAnsi="Times New Roman" w:cs="Times New Roman"/>
          <w:sz w:val="28"/>
          <w:szCs w:val="28"/>
        </w:rPr>
        <w:t>Шамовым</w:t>
      </w:r>
      <w:proofErr w:type="spellEnd"/>
      <w:r w:rsidRPr="00152147">
        <w:rPr>
          <w:rFonts w:ascii="Times New Roman" w:hAnsi="Times New Roman" w:cs="Times New Roman"/>
          <w:sz w:val="28"/>
          <w:szCs w:val="28"/>
        </w:rPr>
        <w:t xml:space="preserve">. Этому предшествовала большая подготовительная работа по созданию отечественных стандартных сывороток для определения группы крови. Не менее сложным тогда было найти донора, согласного дать свою кровь для переливания. Несмотря на столь обнадёживающие результаты </w:t>
      </w:r>
      <w:proofErr w:type="gramStart"/>
      <w:r w:rsidRPr="00152147">
        <w:rPr>
          <w:rFonts w:ascii="Times New Roman" w:hAnsi="Times New Roman" w:cs="Times New Roman"/>
          <w:sz w:val="28"/>
          <w:szCs w:val="28"/>
        </w:rPr>
        <w:t>первого</w:t>
      </w:r>
      <w:proofErr w:type="gramEnd"/>
      <w:r w:rsidRPr="00152147">
        <w:rPr>
          <w:rFonts w:ascii="Times New Roman" w:hAnsi="Times New Roman" w:cs="Times New Roman"/>
          <w:sz w:val="28"/>
          <w:szCs w:val="28"/>
        </w:rPr>
        <w:t xml:space="preserve"> научно обоснованного переливания крови, дельнейшее развитие этого метода шло крайне медленно. Встречались большие трудности в подборе лиц, желающих давать кровь.</w:t>
      </w:r>
    </w:p>
    <w:p w:rsidR="00CD4643" w:rsidRPr="00152147" w:rsidRDefault="00CD4643" w:rsidP="00CD4643">
      <w:pPr>
        <w:spacing w:after="0" w:line="360" w:lineRule="auto"/>
        <w:ind w:firstLine="709"/>
        <w:jc w:val="both"/>
        <w:rPr>
          <w:rFonts w:ascii="Times New Roman" w:hAnsi="Times New Roman" w:cs="Times New Roman"/>
          <w:sz w:val="28"/>
          <w:szCs w:val="28"/>
        </w:rPr>
      </w:pPr>
      <w:r w:rsidRPr="00152147">
        <w:rPr>
          <w:rFonts w:ascii="Times New Roman" w:hAnsi="Times New Roman" w:cs="Times New Roman"/>
          <w:sz w:val="28"/>
          <w:szCs w:val="28"/>
        </w:rPr>
        <w:t>В истории развития организации донорства можно проследить ряд периодов.</w:t>
      </w:r>
    </w:p>
    <w:p w:rsidR="00CD4643" w:rsidRPr="00152147" w:rsidRDefault="00CD4643" w:rsidP="00CD4643">
      <w:pPr>
        <w:spacing w:after="0" w:line="360" w:lineRule="auto"/>
        <w:ind w:firstLine="709"/>
        <w:jc w:val="both"/>
        <w:rPr>
          <w:rFonts w:ascii="Times New Roman" w:hAnsi="Times New Roman" w:cs="Times New Roman"/>
          <w:i/>
          <w:sz w:val="28"/>
          <w:szCs w:val="28"/>
        </w:rPr>
      </w:pPr>
      <w:r w:rsidRPr="00152147">
        <w:rPr>
          <w:rFonts w:ascii="Times New Roman" w:hAnsi="Times New Roman" w:cs="Times New Roman"/>
          <w:i/>
          <w:sz w:val="28"/>
          <w:szCs w:val="28"/>
        </w:rPr>
        <w:t>Первый период организации донорства в Советском Союзе.</w:t>
      </w:r>
    </w:p>
    <w:p w:rsidR="00CD4643" w:rsidRPr="00152147" w:rsidRDefault="00CD4643" w:rsidP="00CD4643">
      <w:pPr>
        <w:spacing w:after="0" w:line="360" w:lineRule="auto"/>
        <w:ind w:firstLine="709"/>
        <w:jc w:val="both"/>
        <w:rPr>
          <w:rFonts w:ascii="Times New Roman" w:hAnsi="Times New Roman" w:cs="Times New Roman"/>
          <w:sz w:val="28"/>
          <w:szCs w:val="28"/>
        </w:rPr>
      </w:pPr>
      <w:r w:rsidRPr="00152147">
        <w:rPr>
          <w:rFonts w:ascii="Times New Roman" w:hAnsi="Times New Roman" w:cs="Times New Roman"/>
          <w:sz w:val="28"/>
          <w:szCs w:val="28"/>
        </w:rPr>
        <w:t>Впервые годы применения метода переливания крови (20-е годы XX века), когда операция была ещё сравнительно редкой, донорами чаще всего были родственники или друзья больного. Так, и</w:t>
      </w:r>
      <w:r w:rsidR="000E4762">
        <w:rPr>
          <w:rFonts w:ascii="Times New Roman" w:hAnsi="Times New Roman" w:cs="Times New Roman"/>
          <w:sz w:val="28"/>
          <w:szCs w:val="28"/>
        </w:rPr>
        <w:t>з трёх трансфузий, сделанных В.</w:t>
      </w:r>
      <w:r w:rsidRPr="00152147">
        <w:rPr>
          <w:rFonts w:ascii="Times New Roman" w:hAnsi="Times New Roman" w:cs="Times New Roman"/>
          <w:sz w:val="28"/>
          <w:szCs w:val="28"/>
        </w:rPr>
        <w:t xml:space="preserve">Н. </w:t>
      </w:r>
      <w:proofErr w:type="spellStart"/>
      <w:r w:rsidRPr="00152147">
        <w:rPr>
          <w:rFonts w:ascii="Times New Roman" w:hAnsi="Times New Roman" w:cs="Times New Roman"/>
          <w:sz w:val="28"/>
          <w:szCs w:val="28"/>
        </w:rPr>
        <w:t>Шамовым</w:t>
      </w:r>
      <w:proofErr w:type="spellEnd"/>
      <w:r w:rsidRPr="00152147">
        <w:rPr>
          <w:rFonts w:ascii="Times New Roman" w:hAnsi="Times New Roman" w:cs="Times New Roman"/>
          <w:sz w:val="28"/>
          <w:szCs w:val="28"/>
        </w:rPr>
        <w:t xml:space="preserve"> в 1919–1921 гг., в дух случаях была перелита кровь родственников. В одном случае больному мальчику кровь (100 мл) была перелита от его матери, в другом (420мл) – от брата больной.</w:t>
      </w:r>
    </w:p>
    <w:p w:rsidR="00CD4643" w:rsidRPr="00152147" w:rsidRDefault="00CD4643" w:rsidP="00CD4643">
      <w:pPr>
        <w:spacing w:after="0" w:line="360" w:lineRule="auto"/>
        <w:ind w:firstLine="709"/>
        <w:jc w:val="both"/>
        <w:rPr>
          <w:rFonts w:ascii="Times New Roman" w:hAnsi="Times New Roman" w:cs="Times New Roman"/>
          <w:sz w:val="28"/>
          <w:szCs w:val="28"/>
        </w:rPr>
      </w:pPr>
      <w:r w:rsidRPr="00152147">
        <w:rPr>
          <w:rFonts w:ascii="Times New Roman" w:hAnsi="Times New Roman" w:cs="Times New Roman"/>
          <w:sz w:val="28"/>
          <w:szCs w:val="28"/>
        </w:rPr>
        <w:lastRenderedPageBreak/>
        <w:t>Поиски доноров среди ближайших родственников больного основывались в те годы не только на согласии донора дать свою кровь для переливания, но и на распространенном тогда мнении, что в этом случае реакция организма больного на трансфузию может быть выражена слабее.</w:t>
      </w:r>
    </w:p>
    <w:p w:rsidR="00CD4643" w:rsidRPr="00152147" w:rsidRDefault="00CD4643" w:rsidP="00CD4643">
      <w:pPr>
        <w:spacing w:after="0" w:line="360" w:lineRule="auto"/>
        <w:ind w:firstLine="709"/>
        <w:jc w:val="both"/>
        <w:rPr>
          <w:rFonts w:ascii="Times New Roman" w:hAnsi="Times New Roman" w:cs="Times New Roman"/>
          <w:sz w:val="28"/>
          <w:szCs w:val="28"/>
        </w:rPr>
      </w:pPr>
      <w:r w:rsidRPr="00152147">
        <w:rPr>
          <w:rFonts w:ascii="Times New Roman" w:hAnsi="Times New Roman" w:cs="Times New Roman"/>
          <w:sz w:val="28"/>
          <w:szCs w:val="28"/>
        </w:rPr>
        <w:t>В 1926 г. вопрос о кадрах доноров в нашей стране был поставлен на обсуждение Н.Н.Еланским в его книге «Переливание крови</w:t>
      </w:r>
      <w:r w:rsidR="000E4762">
        <w:rPr>
          <w:rFonts w:ascii="Times New Roman" w:hAnsi="Times New Roman" w:cs="Times New Roman"/>
          <w:sz w:val="28"/>
          <w:szCs w:val="28"/>
        </w:rPr>
        <w:t>». Для решения этой проблемы Н.</w:t>
      </w:r>
      <w:r w:rsidRPr="00152147">
        <w:rPr>
          <w:rFonts w:ascii="Times New Roman" w:hAnsi="Times New Roman" w:cs="Times New Roman"/>
          <w:sz w:val="28"/>
          <w:szCs w:val="28"/>
        </w:rPr>
        <w:t>Н. Еланский и Э.Р.</w:t>
      </w:r>
      <w:r w:rsidR="000E4762">
        <w:rPr>
          <w:rFonts w:ascii="Times New Roman" w:hAnsi="Times New Roman" w:cs="Times New Roman"/>
          <w:sz w:val="28"/>
          <w:szCs w:val="28"/>
        </w:rPr>
        <w:t xml:space="preserve"> </w:t>
      </w:r>
      <w:r w:rsidRPr="00152147">
        <w:rPr>
          <w:rFonts w:ascii="Times New Roman" w:hAnsi="Times New Roman" w:cs="Times New Roman"/>
          <w:sz w:val="28"/>
          <w:szCs w:val="28"/>
        </w:rPr>
        <w:t>Гессе рекомендовали привлекать в качестве доноров – добровольцев ближайших родственников больного, а также студентов и медперсонал, которые из-за стремления помочь больному могут представить свою кровь.</w:t>
      </w:r>
    </w:p>
    <w:p w:rsidR="00CD4643" w:rsidRPr="00152147" w:rsidRDefault="00CD4643" w:rsidP="00152147">
      <w:pPr>
        <w:spacing w:after="0" w:line="360" w:lineRule="auto"/>
        <w:ind w:firstLine="709"/>
        <w:jc w:val="both"/>
        <w:rPr>
          <w:rFonts w:ascii="Times New Roman" w:hAnsi="Times New Roman" w:cs="Times New Roman"/>
          <w:sz w:val="28"/>
          <w:szCs w:val="28"/>
        </w:rPr>
      </w:pPr>
      <w:r w:rsidRPr="00152147">
        <w:rPr>
          <w:rFonts w:ascii="Times New Roman" w:hAnsi="Times New Roman" w:cs="Times New Roman"/>
          <w:sz w:val="28"/>
          <w:szCs w:val="28"/>
        </w:rPr>
        <w:t>Вот один из примеров, описанный</w:t>
      </w:r>
      <w:r w:rsidR="000E4762">
        <w:rPr>
          <w:rFonts w:ascii="Times New Roman" w:hAnsi="Times New Roman" w:cs="Times New Roman"/>
          <w:sz w:val="28"/>
          <w:szCs w:val="28"/>
        </w:rPr>
        <w:t xml:space="preserve"> С.</w:t>
      </w:r>
      <w:r w:rsidR="00152147">
        <w:rPr>
          <w:rFonts w:ascii="Times New Roman" w:hAnsi="Times New Roman" w:cs="Times New Roman"/>
          <w:sz w:val="28"/>
          <w:szCs w:val="28"/>
        </w:rPr>
        <w:t xml:space="preserve">И. </w:t>
      </w:r>
      <w:proofErr w:type="spellStart"/>
      <w:r w:rsidR="00152147">
        <w:rPr>
          <w:rFonts w:ascii="Times New Roman" w:hAnsi="Times New Roman" w:cs="Times New Roman"/>
          <w:sz w:val="28"/>
          <w:szCs w:val="28"/>
        </w:rPr>
        <w:t>Спасокукоцким</w:t>
      </w:r>
      <w:proofErr w:type="spellEnd"/>
      <w:r w:rsidR="00152147">
        <w:rPr>
          <w:rFonts w:ascii="Times New Roman" w:hAnsi="Times New Roman" w:cs="Times New Roman"/>
          <w:sz w:val="28"/>
          <w:szCs w:val="28"/>
        </w:rPr>
        <w:t xml:space="preserve"> в 1934 г.: </w:t>
      </w:r>
      <w:r w:rsidRPr="00152147">
        <w:rPr>
          <w:rFonts w:ascii="Times New Roman" w:hAnsi="Times New Roman" w:cs="Times New Roman"/>
          <w:sz w:val="28"/>
          <w:szCs w:val="28"/>
        </w:rPr>
        <w:t xml:space="preserve">Больной </w:t>
      </w:r>
      <w:proofErr w:type="gramStart"/>
      <w:r w:rsidRPr="00152147">
        <w:rPr>
          <w:rFonts w:ascii="Times New Roman" w:hAnsi="Times New Roman" w:cs="Times New Roman"/>
          <w:sz w:val="28"/>
          <w:szCs w:val="28"/>
        </w:rPr>
        <w:t>нуждался в переливании крови для прове</w:t>
      </w:r>
      <w:r w:rsidR="00152147" w:rsidRPr="00152147">
        <w:rPr>
          <w:rFonts w:ascii="Times New Roman" w:hAnsi="Times New Roman" w:cs="Times New Roman"/>
          <w:sz w:val="28"/>
          <w:szCs w:val="28"/>
        </w:rPr>
        <w:t xml:space="preserve">дения операции </w:t>
      </w:r>
      <w:r w:rsidRPr="00152147">
        <w:rPr>
          <w:rFonts w:ascii="Times New Roman" w:hAnsi="Times New Roman" w:cs="Times New Roman"/>
          <w:sz w:val="28"/>
          <w:szCs w:val="28"/>
        </w:rPr>
        <w:t>по поводу опухали</w:t>
      </w:r>
      <w:proofErr w:type="gramEnd"/>
      <w:r w:rsidRPr="00152147">
        <w:rPr>
          <w:rFonts w:ascii="Times New Roman" w:hAnsi="Times New Roman" w:cs="Times New Roman"/>
          <w:sz w:val="28"/>
          <w:szCs w:val="28"/>
        </w:rPr>
        <w:t xml:space="preserve"> желудка.</w:t>
      </w:r>
      <w:r w:rsidR="00152147">
        <w:rPr>
          <w:rFonts w:ascii="Times New Roman" w:hAnsi="Times New Roman" w:cs="Times New Roman"/>
          <w:sz w:val="28"/>
          <w:szCs w:val="28"/>
        </w:rPr>
        <w:t xml:space="preserve"> С предложением дать свою кровь </w:t>
      </w:r>
      <w:r w:rsidRPr="00152147">
        <w:rPr>
          <w:rFonts w:ascii="Times New Roman" w:hAnsi="Times New Roman" w:cs="Times New Roman"/>
          <w:sz w:val="28"/>
          <w:szCs w:val="28"/>
        </w:rPr>
        <w:t>явилось 18 родственников больного, однако у все</w:t>
      </w:r>
      <w:r w:rsidR="00152147">
        <w:rPr>
          <w:rFonts w:ascii="Times New Roman" w:hAnsi="Times New Roman" w:cs="Times New Roman"/>
          <w:sz w:val="28"/>
          <w:szCs w:val="28"/>
        </w:rPr>
        <w:t>х кровь оказалось несовместимой</w:t>
      </w:r>
      <w:r w:rsidRPr="00152147">
        <w:rPr>
          <w:rFonts w:ascii="Times New Roman" w:hAnsi="Times New Roman" w:cs="Times New Roman"/>
          <w:sz w:val="28"/>
          <w:szCs w:val="28"/>
        </w:rPr>
        <w:t xml:space="preserve"> по группе с кровью больного.</w:t>
      </w:r>
    </w:p>
    <w:p w:rsidR="00CD4643" w:rsidRPr="00152147" w:rsidRDefault="00CD4643" w:rsidP="00CD4643">
      <w:pPr>
        <w:spacing w:after="0" w:line="360" w:lineRule="auto"/>
        <w:ind w:firstLine="709"/>
        <w:jc w:val="both"/>
        <w:rPr>
          <w:rFonts w:ascii="Times New Roman" w:hAnsi="Times New Roman" w:cs="Times New Roman"/>
          <w:sz w:val="28"/>
          <w:szCs w:val="28"/>
        </w:rPr>
      </w:pPr>
      <w:r w:rsidRPr="00152147">
        <w:rPr>
          <w:rFonts w:ascii="Times New Roman" w:hAnsi="Times New Roman" w:cs="Times New Roman"/>
          <w:sz w:val="28"/>
          <w:szCs w:val="28"/>
        </w:rPr>
        <w:t>Этот и подобные ему случаи, имевшие место при выборе доноров, заставляли думать и предпринимать практические шаги к созданию при лечебных учреждениях резервов доноров-активистов. Последующие годы показали, что в нашей стране уже имелись условия для успешного развития донорства не путём превращения его в профессию, а на общественной основе. Первое официальное издание Инструкции по применению лечебного метода переливания крови, утверждённой Народным Комиссаром здравоохранения РСФСР Н.А.</w:t>
      </w:r>
      <w:r w:rsidR="000E4762">
        <w:rPr>
          <w:rFonts w:ascii="Times New Roman" w:hAnsi="Times New Roman" w:cs="Times New Roman"/>
          <w:sz w:val="28"/>
          <w:szCs w:val="28"/>
        </w:rPr>
        <w:t xml:space="preserve"> </w:t>
      </w:r>
      <w:r w:rsidRPr="00152147">
        <w:rPr>
          <w:rFonts w:ascii="Times New Roman" w:hAnsi="Times New Roman" w:cs="Times New Roman"/>
          <w:sz w:val="28"/>
          <w:szCs w:val="28"/>
        </w:rPr>
        <w:t xml:space="preserve">Семашко 14 августа 1928 г. В инструкции указывалось, что метод переливания крови может быть широко применён в качестве незаменимого средства при ряде заболеваний и допускается в практику лечебной помощи. В ней излагались основные требования, предъявляемые к донору, и определялся максимальный объём крови, который не должен превышать 1% от массы тела донора (600 мл) и лишь для исключительно здоровых лиц мог быть повышен до 1,25% от массы тела </w:t>
      </w:r>
      <w:r w:rsidRPr="00152147">
        <w:rPr>
          <w:rFonts w:ascii="Times New Roman" w:hAnsi="Times New Roman" w:cs="Times New Roman"/>
          <w:sz w:val="28"/>
          <w:szCs w:val="28"/>
        </w:rPr>
        <w:lastRenderedPageBreak/>
        <w:t>донора. В 1927 г. для поощрения донорства была введена денежная компенсация за дачу крови, а с 1931 г. – выдача специального пайка.</w:t>
      </w:r>
    </w:p>
    <w:p w:rsidR="00CD4643" w:rsidRPr="00152147" w:rsidRDefault="00CD4643" w:rsidP="00CD4643">
      <w:pPr>
        <w:spacing w:after="0" w:line="360" w:lineRule="auto"/>
        <w:ind w:firstLine="709"/>
        <w:jc w:val="both"/>
        <w:rPr>
          <w:rFonts w:ascii="Times New Roman" w:hAnsi="Times New Roman" w:cs="Times New Roman"/>
          <w:sz w:val="28"/>
          <w:szCs w:val="28"/>
        </w:rPr>
      </w:pPr>
      <w:r w:rsidRPr="00152147">
        <w:rPr>
          <w:rFonts w:ascii="Times New Roman" w:hAnsi="Times New Roman" w:cs="Times New Roman"/>
          <w:sz w:val="28"/>
          <w:szCs w:val="28"/>
        </w:rPr>
        <w:t>По мере накопления опыта стало выявляться всё больше данных о том, что родственники больного далеко не всегда могут быть привлечены к даче крови, прежде всего из-за групповой несовместимости.</w:t>
      </w:r>
    </w:p>
    <w:p w:rsidR="00CD4643" w:rsidRPr="00152147" w:rsidRDefault="00CD4643" w:rsidP="00CD4643">
      <w:pPr>
        <w:spacing w:after="0" w:line="360" w:lineRule="auto"/>
        <w:ind w:firstLine="709"/>
        <w:jc w:val="both"/>
        <w:rPr>
          <w:rFonts w:ascii="Times New Roman" w:hAnsi="Times New Roman" w:cs="Times New Roman"/>
          <w:i/>
          <w:sz w:val="28"/>
          <w:szCs w:val="28"/>
        </w:rPr>
      </w:pPr>
      <w:r w:rsidRPr="00152147">
        <w:rPr>
          <w:rFonts w:ascii="Times New Roman" w:hAnsi="Times New Roman" w:cs="Times New Roman"/>
          <w:i/>
          <w:sz w:val="28"/>
          <w:szCs w:val="28"/>
        </w:rPr>
        <w:t>Второй период организации донорства.</w:t>
      </w:r>
    </w:p>
    <w:p w:rsidR="00CD4643" w:rsidRPr="00152147" w:rsidRDefault="00CD4643" w:rsidP="00CD4643">
      <w:pPr>
        <w:spacing w:after="0" w:line="360" w:lineRule="auto"/>
        <w:ind w:firstLine="709"/>
        <w:jc w:val="both"/>
        <w:rPr>
          <w:rFonts w:ascii="Times New Roman" w:hAnsi="Times New Roman" w:cs="Times New Roman"/>
          <w:sz w:val="28"/>
          <w:szCs w:val="28"/>
        </w:rPr>
      </w:pPr>
      <w:r w:rsidRPr="00152147">
        <w:rPr>
          <w:rFonts w:ascii="Times New Roman" w:hAnsi="Times New Roman" w:cs="Times New Roman"/>
          <w:sz w:val="28"/>
          <w:szCs w:val="28"/>
        </w:rPr>
        <w:t>В нашей стране первые массовые переливания крови нашли свое применение в военно-полевых условиях, были проведены во время военных действий у озера Хасан и в районе реки Халхин-Гол. Тогда для заготовки консервированной крови было организованно её взятие от значительного числа доноров во Владивостоке, Хабаровске, Чите и других городах Дальнего востока. К 1940 году Советский Союз располагал мощной сетью учреждений Службы крови, в состав которой входило несколько научно-исследовательских институтов и большое число достаточно оснащенных станций переливания крови. В то время был накоплен огромный опыт по переливанию крови, что позволило успешно провести в 1940 годах 220 000 тысяч переливаний крови больным. Система органи</w:t>
      </w:r>
      <w:r w:rsidR="00152147">
        <w:rPr>
          <w:rFonts w:ascii="Times New Roman" w:hAnsi="Times New Roman" w:cs="Times New Roman"/>
          <w:sz w:val="28"/>
          <w:szCs w:val="28"/>
        </w:rPr>
        <w:t xml:space="preserve">зации донорства в годы Великой </w:t>
      </w:r>
      <w:r w:rsidRPr="00152147">
        <w:rPr>
          <w:rFonts w:ascii="Times New Roman" w:hAnsi="Times New Roman" w:cs="Times New Roman"/>
          <w:sz w:val="28"/>
          <w:szCs w:val="28"/>
        </w:rPr>
        <w:t>Отечественной войны позволила спасти жизни тысячам раненых бойцов. За период войны в Советском Союзе было зарегистрировано 5,5 миллионов доноров.</w:t>
      </w:r>
    </w:p>
    <w:p w:rsidR="00CD4643" w:rsidRPr="00152147" w:rsidRDefault="00CD4643" w:rsidP="00CD4643">
      <w:pPr>
        <w:spacing w:after="0" w:line="360" w:lineRule="auto"/>
        <w:ind w:firstLine="709"/>
        <w:jc w:val="both"/>
        <w:rPr>
          <w:rFonts w:ascii="Times New Roman" w:hAnsi="Times New Roman" w:cs="Times New Roman"/>
          <w:sz w:val="28"/>
          <w:szCs w:val="28"/>
        </w:rPr>
      </w:pPr>
      <w:r w:rsidRPr="00152147">
        <w:rPr>
          <w:rFonts w:ascii="Times New Roman" w:hAnsi="Times New Roman" w:cs="Times New Roman"/>
          <w:sz w:val="28"/>
          <w:szCs w:val="28"/>
        </w:rPr>
        <w:t>В 60-х годах Советской Службой крови был сформулирован принцип, обеспечивающий дальнейшее развитие донорства в нашей стране – равное право всех граждан на получение крови при заболевании и одновременная равная моральная обязанность членов общества принять участие в донорстве.</w:t>
      </w:r>
    </w:p>
    <w:p w:rsidR="00CD4643" w:rsidRPr="00152147" w:rsidRDefault="00CD4643" w:rsidP="00CD4643">
      <w:pPr>
        <w:spacing w:after="0" w:line="360" w:lineRule="auto"/>
        <w:ind w:firstLine="709"/>
        <w:jc w:val="both"/>
        <w:rPr>
          <w:rFonts w:ascii="Times New Roman" w:hAnsi="Times New Roman" w:cs="Times New Roman"/>
          <w:sz w:val="28"/>
          <w:szCs w:val="28"/>
        </w:rPr>
      </w:pPr>
      <w:r w:rsidRPr="00152147">
        <w:rPr>
          <w:rFonts w:ascii="Times New Roman" w:hAnsi="Times New Roman" w:cs="Times New Roman"/>
          <w:sz w:val="28"/>
          <w:szCs w:val="28"/>
        </w:rPr>
        <w:t>В настоящее время донорство вышло за пределы узко медицинской проблемы, когда решался только вопрос об обеспечении кровью лечебных учреждений, и стало проблемой социальной, отражающей взаимоотношение между людьми и тем самым затрагивающей интересы всего нашего общества.</w:t>
      </w:r>
    </w:p>
    <w:p w:rsidR="008C3B5D" w:rsidRPr="00152147" w:rsidRDefault="008C3B5D" w:rsidP="00954A62">
      <w:pPr>
        <w:spacing w:after="0" w:line="360" w:lineRule="auto"/>
        <w:ind w:firstLine="709"/>
        <w:jc w:val="both"/>
        <w:rPr>
          <w:rFonts w:ascii="Times New Roman" w:hAnsi="Times New Roman" w:cs="Times New Roman"/>
          <w:b/>
          <w:i/>
          <w:sz w:val="28"/>
          <w:szCs w:val="28"/>
        </w:rPr>
      </w:pPr>
      <w:r w:rsidRPr="00152147">
        <w:rPr>
          <w:rFonts w:ascii="Times New Roman" w:hAnsi="Times New Roman" w:cs="Times New Roman"/>
          <w:b/>
          <w:i/>
          <w:sz w:val="28"/>
          <w:szCs w:val="28"/>
        </w:rPr>
        <w:br w:type="page"/>
      </w:r>
    </w:p>
    <w:p w:rsidR="000F662B" w:rsidRPr="00152147" w:rsidRDefault="000F662B" w:rsidP="000F662B">
      <w:pPr>
        <w:pStyle w:val="a4"/>
        <w:numPr>
          <w:ilvl w:val="0"/>
          <w:numId w:val="2"/>
        </w:numPr>
        <w:jc w:val="center"/>
        <w:rPr>
          <w:rFonts w:ascii="Times New Roman" w:hAnsi="Times New Roman" w:cs="Times New Roman"/>
          <w:b/>
          <w:i/>
          <w:sz w:val="28"/>
          <w:szCs w:val="28"/>
        </w:rPr>
      </w:pPr>
      <w:r w:rsidRPr="00152147">
        <w:rPr>
          <w:rFonts w:ascii="Times New Roman" w:hAnsi="Times New Roman" w:cs="Times New Roman"/>
          <w:b/>
          <w:i/>
          <w:sz w:val="28"/>
          <w:szCs w:val="28"/>
        </w:rPr>
        <w:lastRenderedPageBreak/>
        <w:t>История донорства во время В</w:t>
      </w:r>
      <w:r w:rsidR="000E4762">
        <w:rPr>
          <w:rFonts w:ascii="Times New Roman" w:hAnsi="Times New Roman" w:cs="Times New Roman"/>
          <w:b/>
          <w:i/>
          <w:sz w:val="28"/>
          <w:szCs w:val="28"/>
        </w:rPr>
        <w:t xml:space="preserve">еликой Отечественной войны            </w:t>
      </w:r>
      <w:r w:rsidRPr="00152147">
        <w:rPr>
          <w:rFonts w:ascii="Times New Roman" w:hAnsi="Times New Roman" w:cs="Times New Roman"/>
          <w:b/>
          <w:i/>
          <w:sz w:val="28"/>
          <w:szCs w:val="28"/>
        </w:rPr>
        <w:t xml:space="preserve"> в Рязанской области. </w:t>
      </w:r>
    </w:p>
    <w:p w:rsidR="00655B74" w:rsidRPr="00152147" w:rsidRDefault="00655B74" w:rsidP="000F662B">
      <w:pPr>
        <w:jc w:val="center"/>
        <w:rPr>
          <w:rFonts w:ascii="Times New Roman" w:hAnsi="Times New Roman" w:cs="Times New Roman"/>
          <w:b/>
          <w:i/>
          <w:sz w:val="28"/>
          <w:szCs w:val="28"/>
        </w:rPr>
      </w:pPr>
    </w:p>
    <w:p w:rsidR="00655B74" w:rsidRPr="00152147" w:rsidRDefault="00655B74" w:rsidP="00655B74">
      <w:pPr>
        <w:pStyle w:val="a8"/>
        <w:shd w:val="clear" w:color="auto" w:fill="FFFFFF"/>
        <w:spacing w:before="0" w:beforeAutospacing="0" w:after="0" w:afterAutospacing="0" w:line="360" w:lineRule="auto"/>
        <w:ind w:firstLine="709"/>
        <w:jc w:val="both"/>
        <w:rPr>
          <w:sz w:val="28"/>
          <w:szCs w:val="28"/>
        </w:rPr>
      </w:pPr>
      <w:r w:rsidRPr="00152147">
        <w:rPr>
          <w:sz w:val="28"/>
          <w:szCs w:val="28"/>
        </w:rPr>
        <w:t>Медицина России прошла яркий и самобытный путь, отмеченный многими годами войн. Одной из самых жестоких и беспощадных была Великая Отечественная, где наша страна потеряла 27 млн. человек. Известный полководец, маршал Советского Союза Иван Христофорович Баграмян, после завершения войны, писал: «То, что сделано советской военной медициной в годы минувшей войны, по всей справедливости может быть названо подвигом. Для нас, ветеранов Великой Отечественной войны, образ военного медика останется олицетворением высокого гуманизма, мужества и самоотверженности».</w:t>
      </w:r>
    </w:p>
    <w:p w:rsidR="00655B74" w:rsidRPr="00152147" w:rsidRDefault="00655B74" w:rsidP="00655B74">
      <w:pPr>
        <w:pStyle w:val="a8"/>
        <w:shd w:val="clear" w:color="auto" w:fill="FFFFFF"/>
        <w:spacing w:before="0" w:beforeAutospacing="0" w:after="0" w:afterAutospacing="0" w:line="360" w:lineRule="auto"/>
        <w:ind w:firstLine="709"/>
        <w:jc w:val="both"/>
        <w:rPr>
          <w:sz w:val="28"/>
          <w:szCs w:val="28"/>
        </w:rPr>
      </w:pPr>
      <w:r w:rsidRPr="00152147">
        <w:rPr>
          <w:sz w:val="28"/>
          <w:szCs w:val="28"/>
        </w:rPr>
        <w:t>К началу Великой Отечественной войны страна Советов имела разветвленную сеть Службы крови. Это была хорошо организованная система, которая была представлена 7 институтами, 170 станциями, 1778 кабинетами переливания крови. Такая отлаженная система переливания донорской крови позволила в годы Великой Отечественной войны спасти жизни тысячам раненых бойцов.</w:t>
      </w:r>
    </w:p>
    <w:p w:rsidR="00655B74" w:rsidRPr="00152147" w:rsidRDefault="00655B74" w:rsidP="00655B74">
      <w:pPr>
        <w:pStyle w:val="a8"/>
        <w:shd w:val="clear" w:color="auto" w:fill="FFFFFF"/>
        <w:spacing w:before="0" w:beforeAutospacing="0" w:after="0" w:afterAutospacing="0" w:line="360" w:lineRule="auto"/>
        <w:ind w:firstLine="709"/>
        <w:jc w:val="both"/>
        <w:rPr>
          <w:sz w:val="28"/>
          <w:szCs w:val="28"/>
        </w:rPr>
      </w:pPr>
      <w:r w:rsidRPr="00152147">
        <w:rPr>
          <w:sz w:val="28"/>
          <w:szCs w:val="28"/>
        </w:rPr>
        <w:t>Во время Великой Отечественной войны Служба крови прошла три основных этапа развития.</w:t>
      </w:r>
    </w:p>
    <w:p w:rsidR="00655B74" w:rsidRPr="00152147" w:rsidRDefault="00655B74" w:rsidP="00655B74">
      <w:pPr>
        <w:pStyle w:val="a8"/>
        <w:shd w:val="clear" w:color="auto" w:fill="FFFFFF"/>
        <w:spacing w:before="0" w:beforeAutospacing="0" w:after="0" w:afterAutospacing="0" w:line="360" w:lineRule="auto"/>
        <w:ind w:firstLine="709"/>
        <w:jc w:val="both"/>
        <w:rPr>
          <w:sz w:val="28"/>
          <w:szCs w:val="28"/>
        </w:rPr>
      </w:pPr>
      <w:r w:rsidRPr="00152147">
        <w:rPr>
          <w:sz w:val="28"/>
          <w:szCs w:val="28"/>
        </w:rPr>
        <w:t xml:space="preserve">Первый этап связан с ее развитием и формированием.  В июле 1941 года Главное военно-санитарное управление (ГВСУ) направляет в войска "Инструкцию по организации переливания крови в Красной Армии", в которой предписывалось переливать консервированную кровь, начиная с полковых медицинских пунктов. Однако, в сложной обстановке начального периода войны, когда нарушилась система управления в центрах и на местах, </w:t>
      </w:r>
      <w:proofErr w:type="spellStart"/>
      <w:r w:rsidRPr="00152147">
        <w:rPr>
          <w:sz w:val="28"/>
          <w:szCs w:val="28"/>
        </w:rPr>
        <w:t>Наркомздрав</w:t>
      </w:r>
      <w:proofErr w:type="spellEnd"/>
      <w:r w:rsidRPr="00152147">
        <w:rPr>
          <w:sz w:val="28"/>
          <w:szCs w:val="28"/>
        </w:rPr>
        <w:t xml:space="preserve"> и ГВСУ были вынуждены отказаться от централизованного снабжения фронтов консервированной кровью. Общее руководство делом переливания крови возлагалось на Главного хирурга фронта. Каждый фронт получил в оперативное подчинение несколько станций переливания крови и </w:t>
      </w:r>
      <w:r w:rsidRPr="00152147">
        <w:rPr>
          <w:sz w:val="28"/>
          <w:szCs w:val="28"/>
        </w:rPr>
        <w:lastRenderedPageBreak/>
        <w:t>снабжался кровью с этих станций. За первый год войны Центральный институт переливания крови заготовил более 55 тонн консервированной крови и направил ее в действующую армию.</w:t>
      </w:r>
    </w:p>
    <w:p w:rsidR="00655B74" w:rsidRPr="00152147" w:rsidRDefault="00655B74" w:rsidP="00655B74">
      <w:pPr>
        <w:pStyle w:val="a8"/>
        <w:shd w:val="clear" w:color="auto" w:fill="FFFFFF"/>
        <w:spacing w:before="0" w:beforeAutospacing="0" w:after="0" w:afterAutospacing="0" w:line="360" w:lineRule="auto"/>
        <w:ind w:firstLine="709"/>
        <w:jc w:val="both"/>
        <w:rPr>
          <w:sz w:val="28"/>
          <w:szCs w:val="28"/>
        </w:rPr>
      </w:pPr>
      <w:r w:rsidRPr="00152147">
        <w:rPr>
          <w:sz w:val="28"/>
          <w:szCs w:val="28"/>
        </w:rPr>
        <w:t xml:space="preserve">Второй – характеризуется накоплением и обобщением опыта, организационно-штатным формированием новых учреждений службы крови и широким внедрением переливания крови в практику лечения раненых и больных. В ходе наступательных операций Советской Армии стационарные станции переливания крови, находящиеся в больших городах, оказались в глубоком тылу. </w:t>
      </w:r>
      <w:proofErr w:type="spellStart"/>
      <w:r w:rsidRPr="00152147">
        <w:rPr>
          <w:sz w:val="28"/>
          <w:szCs w:val="28"/>
        </w:rPr>
        <w:t>Наркомздрав</w:t>
      </w:r>
      <w:proofErr w:type="spellEnd"/>
      <w:r w:rsidRPr="00152147">
        <w:rPr>
          <w:sz w:val="28"/>
          <w:szCs w:val="28"/>
        </w:rPr>
        <w:t xml:space="preserve"> РСФСР принимает решение об организации передвижных станций переливания крови для каждого фронта. </w:t>
      </w:r>
    </w:p>
    <w:p w:rsidR="00655B74" w:rsidRPr="00152147" w:rsidRDefault="00655B74" w:rsidP="00655B74">
      <w:pPr>
        <w:pStyle w:val="a8"/>
        <w:shd w:val="clear" w:color="auto" w:fill="FFFFFF"/>
        <w:spacing w:before="0" w:beforeAutospacing="0" w:after="0" w:afterAutospacing="0" w:line="360" w:lineRule="auto"/>
        <w:ind w:firstLine="709"/>
        <w:jc w:val="both"/>
        <w:rPr>
          <w:sz w:val="28"/>
          <w:szCs w:val="28"/>
        </w:rPr>
      </w:pPr>
      <w:r w:rsidRPr="00152147">
        <w:rPr>
          <w:sz w:val="28"/>
          <w:szCs w:val="28"/>
        </w:rPr>
        <w:t>Третий этап ознаменован завершением создания стройной системы службы крови в тылу и на театре военных действий, массовым применением переливания крови во всех лечебных учреждениях Советской армии (Рис. 3)</w:t>
      </w:r>
      <w:r w:rsidRPr="00152147">
        <w:rPr>
          <w:rStyle w:val="ab"/>
          <w:sz w:val="28"/>
          <w:szCs w:val="28"/>
        </w:rPr>
        <w:footnoteReference w:id="3"/>
      </w:r>
      <w:r w:rsidR="000E4762">
        <w:rPr>
          <w:sz w:val="28"/>
          <w:szCs w:val="28"/>
        </w:rPr>
        <w:t>.</w:t>
      </w:r>
      <w:r w:rsidRPr="00152147">
        <w:rPr>
          <w:sz w:val="28"/>
          <w:szCs w:val="28"/>
        </w:rPr>
        <w:t>  </w:t>
      </w:r>
    </w:p>
    <w:p w:rsidR="00655B74" w:rsidRPr="00152147" w:rsidRDefault="00655B74" w:rsidP="00655B74">
      <w:pPr>
        <w:pStyle w:val="22"/>
        <w:shd w:val="clear" w:color="auto" w:fill="auto"/>
        <w:spacing w:line="360" w:lineRule="auto"/>
        <w:ind w:firstLine="709"/>
        <w:jc w:val="both"/>
        <w:rPr>
          <w:rFonts w:ascii="Times New Roman" w:hAnsi="Times New Roman" w:cs="Times New Roman"/>
          <w:sz w:val="28"/>
          <w:szCs w:val="28"/>
        </w:rPr>
      </w:pPr>
      <w:r w:rsidRPr="00152147">
        <w:rPr>
          <w:rStyle w:val="2Arial85pt"/>
          <w:rFonts w:ascii="Times New Roman" w:hAnsi="Times New Roman" w:cs="Times New Roman"/>
          <w:color w:val="auto"/>
          <w:sz w:val="28"/>
          <w:szCs w:val="28"/>
        </w:rPr>
        <w:t>В годы Великой Отечественной войны служба крови в Рязанской области имела огром</w:t>
      </w:r>
      <w:r w:rsidRPr="00152147">
        <w:rPr>
          <w:rStyle w:val="2Arial85pt"/>
          <w:rFonts w:ascii="Times New Roman" w:hAnsi="Times New Roman" w:cs="Times New Roman"/>
          <w:color w:val="auto"/>
          <w:sz w:val="28"/>
          <w:szCs w:val="28"/>
        </w:rPr>
        <w:softHyphen/>
        <w:t>ное значение в обеспечении кон</w:t>
      </w:r>
      <w:r w:rsidRPr="00152147">
        <w:rPr>
          <w:rStyle w:val="2Arial85pt"/>
          <w:rFonts w:ascii="Times New Roman" w:hAnsi="Times New Roman" w:cs="Times New Roman"/>
          <w:color w:val="auto"/>
          <w:sz w:val="28"/>
          <w:szCs w:val="28"/>
        </w:rPr>
        <w:softHyphen/>
        <w:t>сервированной кровью лечебных учреждений Фронта и Тыла, что дало возможность спасти жизни многим тысячам раненых и боль</w:t>
      </w:r>
      <w:r w:rsidRPr="00152147">
        <w:rPr>
          <w:rStyle w:val="2Arial85pt"/>
          <w:rFonts w:ascii="Times New Roman" w:hAnsi="Times New Roman" w:cs="Times New Roman"/>
          <w:color w:val="auto"/>
          <w:sz w:val="28"/>
          <w:szCs w:val="28"/>
        </w:rPr>
        <w:softHyphen/>
        <w:t>ных.</w:t>
      </w:r>
    </w:p>
    <w:p w:rsidR="00655B74" w:rsidRPr="00152147" w:rsidRDefault="00655B74" w:rsidP="00655B74">
      <w:pPr>
        <w:pStyle w:val="22"/>
        <w:shd w:val="clear" w:color="auto" w:fill="auto"/>
        <w:spacing w:line="360" w:lineRule="auto"/>
        <w:ind w:firstLine="709"/>
        <w:jc w:val="both"/>
        <w:rPr>
          <w:rFonts w:ascii="Times New Roman" w:hAnsi="Times New Roman" w:cs="Times New Roman"/>
          <w:sz w:val="28"/>
          <w:szCs w:val="28"/>
        </w:rPr>
      </w:pPr>
      <w:r w:rsidRPr="00152147">
        <w:rPr>
          <w:rStyle w:val="2Arial85pt"/>
          <w:rFonts w:ascii="Times New Roman" w:hAnsi="Times New Roman" w:cs="Times New Roman"/>
          <w:color w:val="auto"/>
          <w:sz w:val="28"/>
          <w:szCs w:val="28"/>
        </w:rPr>
        <w:t xml:space="preserve">Многие сотрудники Рязанской станции были мобилизованы </w:t>
      </w:r>
      <w:proofErr w:type="gramStart"/>
      <w:r w:rsidRPr="00152147">
        <w:rPr>
          <w:rStyle w:val="2Arial85pt"/>
          <w:rFonts w:ascii="Times New Roman" w:hAnsi="Times New Roman" w:cs="Times New Roman"/>
          <w:color w:val="auto"/>
          <w:sz w:val="28"/>
          <w:szCs w:val="28"/>
        </w:rPr>
        <w:t>в ряды Красной Армии для оказа</w:t>
      </w:r>
      <w:r w:rsidRPr="00152147">
        <w:rPr>
          <w:rStyle w:val="2Arial85pt"/>
          <w:rFonts w:ascii="Times New Roman" w:hAnsi="Times New Roman" w:cs="Times New Roman"/>
          <w:color w:val="auto"/>
          <w:sz w:val="28"/>
          <w:szCs w:val="28"/>
        </w:rPr>
        <w:softHyphen/>
        <w:t>ния помощи в заготовке крови в непосредственной близости к бо</w:t>
      </w:r>
      <w:r w:rsidRPr="00152147">
        <w:rPr>
          <w:rStyle w:val="2Arial85pt"/>
          <w:rFonts w:ascii="Times New Roman" w:hAnsi="Times New Roman" w:cs="Times New Roman"/>
          <w:color w:val="auto"/>
          <w:sz w:val="28"/>
          <w:szCs w:val="28"/>
        </w:rPr>
        <w:softHyphen/>
        <w:t>евым действиям</w:t>
      </w:r>
      <w:proofErr w:type="gramEnd"/>
      <w:r w:rsidRPr="00152147">
        <w:rPr>
          <w:rStyle w:val="2Arial85pt"/>
          <w:rFonts w:ascii="Times New Roman" w:hAnsi="Times New Roman" w:cs="Times New Roman"/>
          <w:color w:val="auto"/>
          <w:sz w:val="28"/>
          <w:szCs w:val="28"/>
        </w:rPr>
        <w:t>. Перед масштаб</w:t>
      </w:r>
      <w:r w:rsidRPr="00152147">
        <w:rPr>
          <w:rStyle w:val="2Arial85pt"/>
          <w:rFonts w:ascii="Times New Roman" w:hAnsi="Times New Roman" w:cs="Times New Roman"/>
          <w:color w:val="auto"/>
          <w:sz w:val="28"/>
          <w:szCs w:val="28"/>
        </w:rPr>
        <w:softHyphen/>
        <w:t>ной боевой операцией заготавли</w:t>
      </w:r>
      <w:r w:rsidRPr="00152147">
        <w:rPr>
          <w:rStyle w:val="2Arial85pt"/>
          <w:rFonts w:ascii="Times New Roman" w:hAnsi="Times New Roman" w:cs="Times New Roman"/>
          <w:color w:val="auto"/>
          <w:sz w:val="28"/>
          <w:szCs w:val="28"/>
        </w:rPr>
        <w:softHyphen/>
        <w:t>вали до 200-300 л</w:t>
      </w:r>
      <w:r w:rsidR="00A542DC">
        <w:rPr>
          <w:rStyle w:val="2Arial85pt"/>
          <w:rFonts w:ascii="Times New Roman" w:hAnsi="Times New Roman" w:cs="Times New Roman"/>
          <w:color w:val="auto"/>
          <w:sz w:val="28"/>
          <w:szCs w:val="28"/>
        </w:rPr>
        <w:t>итров</w:t>
      </w:r>
      <w:r w:rsidRPr="00152147">
        <w:rPr>
          <w:rStyle w:val="2Arial85pt"/>
          <w:rFonts w:ascii="Times New Roman" w:hAnsi="Times New Roman" w:cs="Times New Roman"/>
          <w:color w:val="auto"/>
          <w:sz w:val="28"/>
          <w:szCs w:val="28"/>
        </w:rPr>
        <w:t xml:space="preserve"> крови. К концу Великой Отечественной войны на этапах специализированной ме</w:t>
      </w:r>
      <w:r w:rsidRPr="00152147">
        <w:rPr>
          <w:rStyle w:val="2Arial85pt"/>
          <w:rFonts w:ascii="Times New Roman" w:hAnsi="Times New Roman" w:cs="Times New Roman"/>
          <w:color w:val="auto"/>
          <w:sz w:val="28"/>
          <w:szCs w:val="28"/>
        </w:rPr>
        <w:softHyphen/>
        <w:t>дицинской помощи стали приме</w:t>
      </w:r>
      <w:r w:rsidRPr="00152147">
        <w:rPr>
          <w:rStyle w:val="2Arial85pt"/>
          <w:rFonts w:ascii="Times New Roman" w:hAnsi="Times New Roman" w:cs="Times New Roman"/>
          <w:color w:val="auto"/>
          <w:sz w:val="28"/>
          <w:szCs w:val="28"/>
        </w:rPr>
        <w:softHyphen/>
        <w:t>нять компоненты крови. Частота переливания крови в медсанба</w:t>
      </w:r>
      <w:r w:rsidRPr="00152147">
        <w:rPr>
          <w:rStyle w:val="2Arial85pt"/>
          <w:rFonts w:ascii="Times New Roman" w:hAnsi="Times New Roman" w:cs="Times New Roman"/>
          <w:color w:val="auto"/>
          <w:sz w:val="28"/>
          <w:szCs w:val="28"/>
        </w:rPr>
        <w:softHyphen/>
        <w:t>тах достигала 10-12% от числа поступивших раненых.</w:t>
      </w:r>
    </w:p>
    <w:p w:rsidR="00655B74" w:rsidRPr="00152147" w:rsidRDefault="00655B74" w:rsidP="00655B74">
      <w:pPr>
        <w:pStyle w:val="22"/>
        <w:shd w:val="clear" w:color="auto" w:fill="auto"/>
        <w:spacing w:line="360" w:lineRule="auto"/>
        <w:ind w:firstLine="709"/>
        <w:jc w:val="both"/>
        <w:rPr>
          <w:rFonts w:ascii="Times New Roman" w:hAnsi="Times New Roman" w:cs="Times New Roman"/>
          <w:sz w:val="28"/>
          <w:szCs w:val="28"/>
        </w:rPr>
      </w:pPr>
      <w:r w:rsidRPr="00152147">
        <w:rPr>
          <w:rStyle w:val="2Arial85pt"/>
          <w:rFonts w:ascii="Times New Roman" w:hAnsi="Times New Roman" w:cs="Times New Roman"/>
          <w:color w:val="auto"/>
          <w:sz w:val="28"/>
          <w:szCs w:val="28"/>
        </w:rPr>
        <w:t>В дни Великой Отечественной освободительной войны, когда весь советский народ, напрягая все силы на фронте и в тылу, до</w:t>
      </w:r>
      <w:r w:rsidRPr="00152147">
        <w:rPr>
          <w:rStyle w:val="2Arial85pt"/>
          <w:rFonts w:ascii="Times New Roman" w:hAnsi="Times New Roman" w:cs="Times New Roman"/>
          <w:color w:val="auto"/>
          <w:sz w:val="28"/>
          <w:szCs w:val="28"/>
        </w:rPr>
        <w:softHyphen/>
        <w:t>бивается успехов в изгнании не</w:t>
      </w:r>
      <w:r w:rsidRPr="00152147">
        <w:rPr>
          <w:rStyle w:val="2Arial85pt"/>
          <w:rFonts w:ascii="Times New Roman" w:hAnsi="Times New Roman" w:cs="Times New Roman"/>
          <w:color w:val="auto"/>
          <w:sz w:val="28"/>
          <w:szCs w:val="28"/>
        </w:rPr>
        <w:softHyphen/>
        <w:t>навистных поработителей, кол</w:t>
      </w:r>
      <w:r w:rsidRPr="00152147">
        <w:rPr>
          <w:rStyle w:val="2Arial85pt"/>
          <w:rFonts w:ascii="Times New Roman" w:hAnsi="Times New Roman" w:cs="Times New Roman"/>
          <w:color w:val="auto"/>
          <w:sz w:val="28"/>
          <w:szCs w:val="28"/>
        </w:rPr>
        <w:softHyphen/>
        <w:t>лектив работников Рязанской Об</w:t>
      </w:r>
      <w:r w:rsidRPr="00152147">
        <w:rPr>
          <w:rStyle w:val="2Arial85pt"/>
          <w:rFonts w:ascii="Times New Roman" w:hAnsi="Times New Roman" w:cs="Times New Roman"/>
          <w:color w:val="auto"/>
          <w:sz w:val="28"/>
          <w:szCs w:val="28"/>
        </w:rPr>
        <w:softHyphen/>
        <w:t>ластной станции переливания крови, выполняя почетную и от</w:t>
      </w:r>
      <w:r w:rsidRPr="00152147">
        <w:rPr>
          <w:rStyle w:val="2Arial85pt"/>
          <w:rFonts w:ascii="Times New Roman" w:hAnsi="Times New Roman" w:cs="Times New Roman"/>
          <w:color w:val="auto"/>
          <w:sz w:val="28"/>
          <w:szCs w:val="28"/>
        </w:rPr>
        <w:softHyphen/>
        <w:t xml:space="preserve">ветственную </w:t>
      </w:r>
      <w:r w:rsidRPr="00152147">
        <w:rPr>
          <w:rStyle w:val="2Arial85pt"/>
          <w:rFonts w:ascii="Times New Roman" w:hAnsi="Times New Roman" w:cs="Times New Roman"/>
          <w:color w:val="auto"/>
          <w:sz w:val="28"/>
          <w:szCs w:val="28"/>
        </w:rPr>
        <w:lastRenderedPageBreak/>
        <w:t>задачу перед Крас</w:t>
      </w:r>
      <w:r w:rsidRPr="00152147">
        <w:rPr>
          <w:rStyle w:val="2Arial85pt"/>
          <w:rFonts w:ascii="Times New Roman" w:hAnsi="Times New Roman" w:cs="Times New Roman"/>
          <w:color w:val="auto"/>
          <w:sz w:val="28"/>
          <w:szCs w:val="28"/>
        </w:rPr>
        <w:softHyphen/>
        <w:t>ной Армией, совершенствуя и улучшая методы работы, добился неоспоримых успехов в своем труде. Этим успехам немало спо</w:t>
      </w:r>
      <w:r w:rsidRPr="00152147">
        <w:rPr>
          <w:rStyle w:val="2Arial85pt"/>
          <w:rFonts w:ascii="Times New Roman" w:hAnsi="Times New Roman" w:cs="Times New Roman"/>
          <w:color w:val="auto"/>
          <w:sz w:val="28"/>
          <w:szCs w:val="28"/>
        </w:rPr>
        <w:softHyphen/>
        <w:t>собствовали лучшие представи</w:t>
      </w:r>
      <w:r w:rsidRPr="00152147">
        <w:rPr>
          <w:rStyle w:val="2Arial85pt"/>
          <w:rFonts w:ascii="Times New Roman" w:hAnsi="Times New Roman" w:cs="Times New Roman"/>
          <w:color w:val="auto"/>
          <w:sz w:val="28"/>
          <w:szCs w:val="28"/>
        </w:rPr>
        <w:softHyphen/>
        <w:t>тели коллектива: зав. сывороточ</w:t>
      </w:r>
      <w:r w:rsidRPr="00152147">
        <w:rPr>
          <w:rStyle w:val="2Arial85pt"/>
          <w:rFonts w:ascii="Times New Roman" w:hAnsi="Times New Roman" w:cs="Times New Roman"/>
          <w:color w:val="auto"/>
          <w:sz w:val="28"/>
          <w:szCs w:val="28"/>
        </w:rPr>
        <w:softHyphen/>
        <w:t xml:space="preserve">ным отделом </w:t>
      </w:r>
      <w:r w:rsidR="00A542DC" w:rsidRPr="00152147">
        <w:rPr>
          <w:rStyle w:val="2Arial85pt"/>
          <w:rFonts w:ascii="Times New Roman" w:hAnsi="Times New Roman" w:cs="Times New Roman"/>
          <w:color w:val="auto"/>
          <w:sz w:val="28"/>
          <w:szCs w:val="28"/>
        </w:rPr>
        <w:t>С.Н.</w:t>
      </w:r>
      <w:r w:rsidR="00A542DC">
        <w:rPr>
          <w:rStyle w:val="2Arial85pt"/>
          <w:rFonts w:ascii="Times New Roman" w:hAnsi="Times New Roman" w:cs="Times New Roman"/>
          <w:color w:val="auto"/>
          <w:sz w:val="28"/>
          <w:szCs w:val="28"/>
        </w:rPr>
        <w:t xml:space="preserve"> </w:t>
      </w:r>
      <w:r w:rsidRPr="00152147">
        <w:rPr>
          <w:rStyle w:val="2Arial85pt"/>
          <w:rFonts w:ascii="Times New Roman" w:hAnsi="Times New Roman" w:cs="Times New Roman"/>
          <w:color w:val="auto"/>
          <w:sz w:val="28"/>
          <w:szCs w:val="28"/>
        </w:rPr>
        <w:t xml:space="preserve">Шемякина, операционная сестра </w:t>
      </w:r>
      <w:proofErr w:type="spellStart"/>
      <w:r w:rsidRPr="00152147">
        <w:rPr>
          <w:rStyle w:val="2Arial85pt"/>
          <w:rFonts w:ascii="Times New Roman" w:hAnsi="Times New Roman" w:cs="Times New Roman"/>
          <w:color w:val="auto"/>
          <w:sz w:val="28"/>
          <w:szCs w:val="28"/>
        </w:rPr>
        <w:t>Локтаева</w:t>
      </w:r>
      <w:proofErr w:type="spellEnd"/>
      <w:r w:rsidRPr="00152147">
        <w:rPr>
          <w:rStyle w:val="2Arial85pt"/>
          <w:rFonts w:ascii="Times New Roman" w:hAnsi="Times New Roman" w:cs="Times New Roman"/>
          <w:color w:val="auto"/>
          <w:sz w:val="28"/>
          <w:szCs w:val="28"/>
        </w:rPr>
        <w:t xml:space="preserve"> Е.В., мед</w:t>
      </w:r>
      <w:proofErr w:type="gramStart"/>
      <w:r w:rsidRPr="00152147">
        <w:rPr>
          <w:rStyle w:val="2Arial85pt"/>
          <w:rFonts w:ascii="Times New Roman" w:hAnsi="Times New Roman" w:cs="Times New Roman"/>
          <w:color w:val="auto"/>
          <w:sz w:val="28"/>
          <w:szCs w:val="28"/>
        </w:rPr>
        <w:t>.</w:t>
      </w:r>
      <w:proofErr w:type="gramEnd"/>
      <w:r w:rsidR="00A542DC">
        <w:rPr>
          <w:rStyle w:val="2Arial85pt"/>
          <w:rFonts w:ascii="Times New Roman" w:hAnsi="Times New Roman" w:cs="Times New Roman"/>
          <w:color w:val="auto"/>
          <w:sz w:val="28"/>
          <w:szCs w:val="28"/>
        </w:rPr>
        <w:t xml:space="preserve"> </w:t>
      </w:r>
      <w:proofErr w:type="gramStart"/>
      <w:r w:rsidRPr="00152147">
        <w:rPr>
          <w:rStyle w:val="2Arial85pt"/>
          <w:rFonts w:ascii="Times New Roman" w:hAnsi="Times New Roman" w:cs="Times New Roman"/>
          <w:color w:val="auto"/>
          <w:sz w:val="28"/>
          <w:szCs w:val="28"/>
        </w:rPr>
        <w:t>с</w:t>
      </w:r>
      <w:proofErr w:type="gramEnd"/>
      <w:r w:rsidRPr="00152147">
        <w:rPr>
          <w:rStyle w:val="2Arial85pt"/>
          <w:rFonts w:ascii="Times New Roman" w:hAnsi="Times New Roman" w:cs="Times New Roman"/>
          <w:color w:val="auto"/>
          <w:sz w:val="28"/>
          <w:szCs w:val="28"/>
        </w:rPr>
        <w:t xml:space="preserve">естра </w:t>
      </w:r>
      <w:r w:rsidR="00A542DC">
        <w:rPr>
          <w:rStyle w:val="2Arial85pt"/>
          <w:rFonts w:ascii="Times New Roman" w:hAnsi="Times New Roman" w:cs="Times New Roman"/>
          <w:color w:val="auto"/>
          <w:sz w:val="28"/>
          <w:szCs w:val="28"/>
        </w:rPr>
        <w:t xml:space="preserve">                </w:t>
      </w:r>
      <w:r w:rsidR="00A542DC" w:rsidRPr="00152147">
        <w:rPr>
          <w:rStyle w:val="2Arial85pt"/>
          <w:rFonts w:ascii="Times New Roman" w:hAnsi="Times New Roman" w:cs="Times New Roman"/>
          <w:color w:val="auto"/>
          <w:sz w:val="28"/>
          <w:szCs w:val="28"/>
        </w:rPr>
        <w:t>П.Д.</w:t>
      </w:r>
      <w:r w:rsidR="00A542DC">
        <w:rPr>
          <w:rStyle w:val="2Arial85pt"/>
          <w:rFonts w:ascii="Times New Roman" w:hAnsi="Times New Roman" w:cs="Times New Roman"/>
          <w:color w:val="auto"/>
          <w:sz w:val="28"/>
          <w:szCs w:val="28"/>
        </w:rPr>
        <w:t xml:space="preserve"> </w:t>
      </w:r>
      <w:r w:rsidRPr="00152147">
        <w:rPr>
          <w:rStyle w:val="2Arial85pt"/>
          <w:rFonts w:ascii="Times New Roman" w:hAnsi="Times New Roman" w:cs="Times New Roman"/>
          <w:color w:val="auto"/>
          <w:sz w:val="28"/>
          <w:szCs w:val="28"/>
        </w:rPr>
        <w:t>Струкова, санитарка</w:t>
      </w:r>
      <w:r w:rsidRPr="00152147">
        <w:rPr>
          <w:rFonts w:ascii="Times New Roman" w:hAnsi="Times New Roman" w:cs="Times New Roman"/>
          <w:sz w:val="28"/>
          <w:szCs w:val="28"/>
        </w:rPr>
        <w:t xml:space="preserve"> </w:t>
      </w:r>
      <w:r w:rsidR="00A542DC" w:rsidRPr="00152147">
        <w:rPr>
          <w:rStyle w:val="2Arial85pt"/>
          <w:rFonts w:ascii="Times New Roman" w:hAnsi="Times New Roman" w:cs="Times New Roman"/>
          <w:color w:val="auto"/>
          <w:sz w:val="28"/>
          <w:szCs w:val="28"/>
        </w:rPr>
        <w:t>М.П.</w:t>
      </w:r>
      <w:r w:rsidR="00A542DC">
        <w:rPr>
          <w:rStyle w:val="2Arial85pt"/>
          <w:rFonts w:ascii="Times New Roman" w:hAnsi="Times New Roman" w:cs="Times New Roman"/>
          <w:color w:val="auto"/>
          <w:sz w:val="28"/>
          <w:szCs w:val="28"/>
        </w:rPr>
        <w:t xml:space="preserve"> </w:t>
      </w:r>
      <w:r w:rsidRPr="00152147">
        <w:rPr>
          <w:rStyle w:val="2Arial85pt"/>
          <w:rFonts w:ascii="Times New Roman" w:hAnsi="Times New Roman" w:cs="Times New Roman"/>
          <w:color w:val="auto"/>
          <w:sz w:val="28"/>
          <w:szCs w:val="28"/>
        </w:rPr>
        <w:t xml:space="preserve">Панкова, </w:t>
      </w:r>
      <w:proofErr w:type="spellStart"/>
      <w:r w:rsidRPr="00152147">
        <w:rPr>
          <w:rStyle w:val="2Arial85pt"/>
          <w:rFonts w:ascii="Times New Roman" w:hAnsi="Times New Roman" w:cs="Times New Roman"/>
          <w:color w:val="auto"/>
          <w:sz w:val="28"/>
          <w:szCs w:val="28"/>
        </w:rPr>
        <w:t>автоклавщица</w:t>
      </w:r>
      <w:proofErr w:type="spellEnd"/>
      <w:r w:rsidRPr="00152147">
        <w:rPr>
          <w:rStyle w:val="2Arial85pt"/>
          <w:rFonts w:ascii="Times New Roman" w:hAnsi="Times New Roman" w:cs="Times New Roman"/>
          <w:color w:val="auto"/>
          <w:sz w:val="28"/>
          <w:szCs w:val="28"/>
        </w:rPr>
        <w:t xml:space="preserve"> </w:t>
      </w:r>
      <w:r w:rsidR="00A542DC" w:rsidRPr="00152147">
        <w:rPr>
          <w:rStyle w:val="2Arial85pt"/>
          <w:rFonts w:ascii="Times New Roman" w:hAnsi="Times New Roman" w:cs="Times New Roman"/>
          <w:color w:val="auto"/>
          <w:sz w:val="28"/>
          <w:szCs w:val="28"/>
        </w:rPr>
        <w:t>Е.Г.</w:t>
      </w:r>
      <w:r w:rsidR="00A542DC">
        <w:rPr>
          <w:rStyle w:val="2Arial85pt"/>
          <w:rFonts w:ascii="Times New Roman" w:hAnsi="Times New Roman" w:cs="Times New Roman"/>
          <w:color w:val="auto"/>
          <w:sz w:val="28"/>
          <w:szCs w:val="28"/>
        </w:rPr>
        <w:t xml:space="preserve"> </w:t>
      </w:r>
      <w:proofErr w:type="spellStart"/>
      <w:r w:rsidRPr="00152147">
        <w:rPr>
          <w:rStyle w:val="2Arial85pt"/>
          <w:rFonts w:ascii="Times New Roman" w:hAnsi="Times New Roman" w:cs="Times New Roman"/>
          <w:color w:val="auto"/>
          <w:sz w:val="28"/>
          <w:szCs w:val="28"/>
        </w:rPr>
        <w:t>Столярова</w:t>
      </w:r>
      <w:proofErr w:type="spellEnd"/>
      <w:r w:rsidRPr="00152147">
        <w:rPr>
          <w:rStyle w:val="2Arial85pt"/>
          <w:rFonts w:ascii="Times New Roman" w:hAnsi="Times New Roman" w:cs="Times New Roman"/>
          <w:color w:val="auto"/>
          <w:sz w:val="28"/>
          <w:szCs w:val="28"/>
        </w:rPr>
        <w:t>, экс</w:t>
      </w:r>
      <w:r w:rsidRPr="00152147">
        <w:rPr>
          <w:rStyle w:val="2Arial85pt"/>
          <w:rFonts w:ascii="Times New Roman" w:hAnsi="Times New Roman" w:cs="Times New Roman"/>
          <w:color w:val="auto"/>
          <w:sz w:val="28"/>
          <w:szCs w:val="28"/>
        </w:rPr>
        <w:softHyphen/>
        <w:t xml:space="preserve">педитор </w:t>
      </w:r>
      <w:r w:rsidR="00A542DC" w:rsidRPr="00152147">
        <w:rPr>
          <w:rStyle w:val="2Arial85pt"/>
          <w:rFonts w:ascii="Times New Roman" w:hAnsi="Times New Roman" w:cs="Times New Roman"/>
          <w:color w:val="auto"/>
          <w:sz w:val="28"/>
          <w:szCs w:val="28"/>
        </w:rPr>
        <w:t>В.Т.</w:t>
      </w:r>
      <w:r w:rsidR="00A542DC">
        <w:rPr>
          <w:rStyle w:val="2Arial85pt"/>
          <w:rFonts w:ascii="Times New Roman" w:hAnsi="Times New Roman" w:cs="Times New Roman"/>
          <w:color w:val="auto"/>
          <w:sz w:val="28"/>
          <w:szCs w:val="28"/>
        </w:rPr>
        <w:t xml:space="preserve"> </w:t>
      </w:r>
      <w:proofErr w:type="spellStart"/>
      <w:r w:rsidRPr="00152147">
        <w:rPr>
          <w:rStyle w:val="2Arial85pt"/>
          <w:rFonts w:ascii="Times New Roman" w:hAnsi="Times New Roman" w:cs="Times New Roman"/>
          <w:color w:val="auto"/>
          <w:sz w:val="28"/>
          <w:szCs w:val="28"/>
        </w:rPr>
        <w:t>Буробин</w:t>
      </w:r>
      <w:proofErr w:type="spellEnd"/>
      <w:r w:rsidR="00A542DC">
        <w:rPr>
          <w:rStyle w:val="2Arial85pt"/>
          <w:rFonts w:ascii="Times New Roman" w:hAnsi="Times New Roman" w:cs="Times New Roman"/>
          <w:color w:val="auto"/>
          <w:sz w:val="28"/>
          <w:szCs w:val="28"/>
        </w:rPr>
        <w:t>.</w:t>
      </w:r>
    </w:p>
    <w:p w:rsidR="00655B74" w:rsidRPr="00152147" w:rsidRDefault="00655B74" w:rsidP="00655B74">
      <w:pPr>
        <w:pStyle w:val="22"/>
        <w:shd w:val="clear" w:color="auto" w:fill="auto"/>
        <w:spacing w:line="360" w:lineRule="auto"/>
        <w:ind w:firstLine="709"/>
        <w:jc w:val="both"/>
        <w:rPr>
          <w:rFonts w:ascii="Times New Roman" w:hAnsi="Times New Roman" w:cs="Times New Roman"/>
          <w:sz w:val="28"/>
          <w:szCs w:val="28"/>
        </w:rPr>
      </w:pPr>
      <w:r w:rsidRPr="00152147">
        <w:rPr>
          <w:rStyle w:val="2Arial85pt"/>
          <w:rFonts w:ascii="Times New Roman" w:hAnsi="Times New Roman" w:cs="Times New Roman"/>
          <w:color w:val="auto"/>
          <w:sz w:val="28"/>
          <w:szCs w:val="28"/>
        </w:rPr>
        <w:t>Для оказания экстренной помо</w:t>
      </w:r>
      <w:r w:rsidRPr="00152147">
        <w:rPr>
          <w:rStyle w:val="2Arial85pt"/>
          <w:rFonts w:ascii="Times New Roman" w:hAnsi="Times New Roman" w:cs="Times New Roman"/>
          <w:color w:val="auto"/>
          <w:sz w:val="28"/>
          <w:szCs w:val="28"/>
        </w:rPr>
        <w:softHyphen/>
        <w:t>щи были организованы дежурства работников станции, которые проводили заготовку крови в ноч</w:t>
      </w:r>
      <w:r w:rsidRPr="00152147">
        <w:rPr>
          <w:rStyle w:val="2Arial85pt"/>
          <w:rFonts w:ascii="Times New Roman" w:hAnsi="Times New Roman" w:cs="Times New Roman"/>
          <w:color w:val="auto"/>
          <w:sz w:val="28"/>
          <w:szCs w:val="28"/>
        </w:rPr>
        <w:softHyphen/>
        <w:t>ное время. Для отопления поме</w:t>
      </w:r>
      <w:r w:rsidRPr="00152147">
        <w:rPr>
          <w:rStyle w:val="2Arial85pt"/>
          <w:rFonts w:ascii="Times New Roman" w:hAnsi="Times New Roman" w:cs="Times New Roman"/>
          <w:color w:val="auto"/>
          <w:sz w:val="28"/>
          <w:szCs w:val="28"/>
        </w:rPr>
        <w:softHyphen/>
        <w:t>щения были необходимы дрова. На их заготовку командировались в лес мед</w:t>
      </w:r>
      <w:proofErr w:type="gramStart"/>
      <w:r w:rsidRPr="00152147">
        <w:rPr>
          <w:rStyle w:val="2Arial85pt"/>
          <w:rFonts w:ascii="Times New Roman" w:hAnsi="Times New Roman" w:cs="Times New Roman"/>
          <w:color w:val="auto"/>
          <w:sz w:val="28"/>
          <w:szCs w:val="28"/>
        </w:rPr>
        <w:t>.</w:t>
      </w:r>
      <w:proofErr w:type="gramEnd"/>
      <w:r w:rsidR="00A542DC">
        <w:rPr>
          <w:rStyle w:val="2Arial85pt"/>
          <w:rFonts w:ascii="Times New Roman" w:hAnsi="Times New Roman" w:cs="Times New Roman"/>
          <w:color w:val="auto"/>
          <w:sz w:val="28"/>
          <w:szCs w:val="28"/>
        </w:rPr>
        <w:t xml:space="preserve"> </w:t>
      </w:r>
      <w:proofErr w:type="gramStart"/>
      <w:r w:rsidRPr="00152147">
        <w:rPr>
          <w:rStyle w:val="2Arial85pt"/>
          <w:rFonts w:ascii="Times New Roman" w:hAnsi="Times New Roman" w:cs="Times New Roman"/>
          <w:color w:val="auto"/>
          <w:sz w:val="28"/>
          <w:szCs w:val="28"/>
        </w:rPr>
        <w:t>р</w:t>
      </w:r>
      <w:proofErr w:type="gramEnd"/>
      <w:r w:rsidRPr="00152147">
        <w:rPr>
          <w:rStyle w:val="2Arial85pt"/>
          <w:rFonts w:ascii="Times New Roman" w:hAnsi="Times New Roman" w:cs="Times New Roman"/>
          <w:color w:val="auto"/>
          <w:sz w:val="28"/>
          <w:szCs w:val="28"/>
        </w:rPr>
        <w:t>аботники станции сроком на две недели.</w:t>
      </w:r>
    </w:p>
    <w:p w:rsidR="00655B74" w:rsidRPr="00152147" w:rsidRDefault="00655B74" w:rsidP="00655B74">
      <w:pPr>
        <w:pStyle w:val="a8"/>
        <w:shd w:val="clear" w:color="auto" w:fill="FFFFFF"/>
        <w:spacing w:before="0" w:beforeAutospacing="0" w:after="0" w:afterAutospacing="0" w:line="360" w:lineRule="auto"/>
        <w:ind w:firstLine="709"/>
        <w:jc w:val="both"/>
        <w:rPr>
          <w:sz w:val="28"/>
          <w:szCs w:val="28"/>
        </w:rPr>
      </w:pPr>
      <w:r w:rsidRPr="00152147">
        <w:rPr>
          <w:sz w:val="28"/>
          <w:szCs w:val="28"/>
        </w:rPr>
        <w:t>В области, как и во всей стране, донорство стало распространяться повсеместно. Были открыты донорские пункты. Тысячи патриотов отдавали свою кровь для спасения жизни раненых. Большинство доноров отказывались от денежной компенсации после дачи крови, и эти деньги поступали в фонд обороны.</w:t>
      </w:r>
    </w:p>
    <w:p w:rsidR="00655B74" w:rsidRPr="00152147" w:rsidRDefault="00655B74" w:rsidP="00655B74">
      <w:pPr>
        <w:pStyle w:val="a8"/>
        <w:shd w:val="clear" w:color="auto" w:fill="FFFFFF"/>
        <w:spacing w:before="0" w:beforeAutospacing="0" w:after="0" w:afterAutospacing="0" w:line="360" w:lineRule="auto"/>
        <w:ind w:firstLine="709"/>
        <w:jc w:val="both"/>
        <w:rPr>
          <w:sz w:val="28"/>
          <w:szCs w:val="28"/>
        </w:rPr>
      </w:pPr>
      <w:r w:rsidRPr="00152147">
        <w:rPr>
          <w:sz w:val="28"/>
          <w:szCs w:val="28"/>
        </w:rPr>
        <w:t>Следует отметить, что в течение всей войны ни разу не было отказа в отпуске требуемых количеств консервированной крови как для нужд фронта, так и для тыловых госпиталей. </w:t>
      </w:r>
    </w:p>
    <w:p w:rsidR="00655B74" w:rsidRPr="00152147" w:rsidRDefault="00655B74" w:rsidP="00655B74">
      <w:pPr>
        <w:pStyle w:val="a8"/>
        <w:shd w:val="clear" w:color="auto" w:fill="FFFFFF"/>
        <w:spacing w:before="0" w:beforeAutospacing="0" w:after="0" w:afterAutospacing="0" w:line="360" w:lineRule="auto"/>
        <w:ind w:firstLine="709"/>
        <w:jc w:val="both"/>
        <w:rPr>
          <w:sz w:val="28"/>
          <w:szCs w:val="28"/>
        </w:rPr>
      </w:pPr>
      <w:r w:rsidRPr="00152147">
        <w:rPr>
          <w:sz w:val="28"/>
          <w:szCs w:val="28"/>
        </w:rPr>
        <w:t>Как только Родина бросила клич: «Фронту нужна кровь!»,</w:t>
      </w:r>
      <w:r w:rsidR="00A542DC">
        <w:rPr>
          <w:sz w:val="28"/>
          <w:szCs w:val="28"/>
        </w:rPr>
        <w:t xml:space="preserve"> – </w:t>
      </w:r>
      <w:r w:rsidRPr="00152147">
        <w:rPr>
          <w:sz w:val="28"/>
          <w:szCs w:val="28"/>
        </w:rPr>
        <w:t xml:space="preserve">к станциям крови же пришли люди. Всю войну не было недостатка в донорах. На станцию переливания крови приходили рабочие и артисты, пожилые и молодежь, </w:t>
      </w:r>
      <w:proofErr w:type="spellStart"/>
      <w:r w:rsidR="00A542DC">
        <w:rPr>
          <w:sz w:val="28"/>
          <w:szCs w:val="28"/>
        </w:rPr>
        <w:t>рязанцы</w:t>
      </w:r>
      <w:proofErr w:type="spellEnd"/>
      <w:r w:rsidRPr="00152147">
        <w:rPr>
          <w:sz w:val="28"/>
          <w:szCs w:val="28"/>
        </w:rPr>
        <w:t xml:space="preserve"> и эвакуированные.</w:t>
      </w:r>
    </w:p>
    <w:p w:rsidR="00655B74" w:rsidRPr="00152147" w:rsidRDefault="00655B74" w:rsidP="00655B74">
      <w:pPr>
        <w:pStyle w:val="a8"/>
        <w:shd w:val="clear" w:color="auto" w:fill="FFFFFF"/>
        <w:spacing w:before="0" w:beforeAutospacing="0" w:after="0" w:afterAutospacing="0" w:line="360" w:lineRule="auto"/>
        <w:ind w:firstLine="709"/>
        <w:jc w:val="both"/>
        <w:rPr>
          <w:sz w:val="28"/>
          <w:szCs w:val="28"/>
        </w:rPr>
      </w:pPr>
      <w:r w:rsidRPr="00152147">
        <w:rPr>
          <w:sz w:val="28"/>
          <w:szCs w:val="28"/>
        </w:rPr>
        <w:t xml:space="preserve">Основную массу доноров в стране составляли женщины. Широко развернулось движение по сдаче крови для раненых и больных воинов Красной Армии на заводах и фабриках республик и областей. </w:t>
      </w:r>
    </w:p>
    <w:p w:rsidR="00655B74" w:rsidRPr="00152147" w:rsidRDefault="00655B74" w:rsidP="00655B74">
      <w:pPr>
        <w:pStyle w:val="a8"/>
        <w:shd w:val="clear" w:color="auto" w:fill="FFFFFF"/>
        <w:spacing w:before="0" w:beforeAutospacing="0" w:after="0" w:afterAutospacing="0" w:line="360" w:lineRule="auto"/>
        <w:ind w:firstLine="709"/>
        <w:jc w:val="both"/>
        <w:rPr>
          <w:sz w:val="28"/>
          <w:szCs w:val="28"/>
        </w:rPr>
      </w:pPr>
      <w:r w:rsidRPr="00152147">
        <w:rPr>
          <w:sz w:val="28"/>
          <w:szCs w:val="28"/>
        </w:rPr>
        <w:t xml:space="preserve">Активно работали в этом направлении труженицы сельских районов. Их общим лозунгом стало: "Мы, девушки и женщины, честно работая в тылу, решили быть еще более активными участницами победоносной Отечественной войны. Поможем нашим товарищам и братьям, доблестным </w:t>
      </w:r>
      <w:r w:rsidRPr="00152147">
        <w:rPr>
          <w:sz w:val="28"/>
          <w:szCs w:val="28"/>
        </w:rPr>
        <w:lastRenderedPageBreak/>
        <w:t>бойцам Красной Армии, пострадавшим от вражеских пуль и снарядов, восстановить пролитую кровь. Вступаем в ряды доноров (Рис. 5)</w:t>
      </w:r>
      <w:r w:rsidRPr="00152147">
        <w:rPr>
          <w:rStyle w:val="ab"/>
          <w:sz w:val="28"/>
          <w:szCs w:val="28"/>
        </w:rPr>
        <w:footnoteReference w:id="4"/>
      </w:r>
      <w:r w:rsidR="00A542DC">
        <w:rPr>
          <w:sz w:val="28"/>
          <w:szCs w:val="28"/>
        </w:rPr>
        <w:t>.</w:t>
      </w:r>
    </w:p>
    <w:p w:rsidR="00655B74" w:rsidRPr="00152147" w:rsidRDefault="00655B74" w:rsidP="00655B74">
      <w:pPr>
        <w:pStyle w:val="a8"/>
        <w:shd w:val="clear" w:color="auto" w:fill="FFFFFF"/>
        <w:spacing w:before="0" w:beforeAutospacing="0" w:after="0" w:afterAutospacing="0" w:line="360" w:lineRule="auto"/>
        <w:ind w:firstLine="709"/>
        <w:jc w:val="both"/>
        <w:rPr>
          <w:sz w:val="28"/>
          <w:szCs w:val="28"/>
        </w:rPr>
      </w:pPr>
      <w:r w:rsidRPr="00152147">
        <w:rPr>
          <w:sz w:val="28"/>
          <w:szCs w:val="28"/>
        </w:rPr>
        <w:t xml:space="preserve">В донорское движение записывались целыми семьями. Например, семья Троицких из пяти человек, начиная от 47-летней матери Марии Николаевны и кончая младшей дочерью, 18-летней </w:t>
      </w:r>
      <w:proofErr w:type="spellStart"/>
      <w:r w:rsidRPr="00152147">
        <w:rPr>
          <w:sz w:val="28"/>
          <w:szCs w:val="28"/>
        </w:rPr>
        <w:t>Эмилией</w:t>
      </w:r>
      <w:proofErr w:type="spellEnd"/>
      <w:r w:rsidRPr="00152147">
        <w:rPr>
          <w:sz w:val="28"/>
          <w:szCs w:val="28"/>
        </w:rPr>
        <w:t>, в общей сложности 48 раз сдавали кровь государству.</w:t>
      </w:r>
      <w:r w:rsidRPr="00152147">
        <w:rPr>
          <w:rStyle w:val="ab"/>
          <w:sz w:val="28"/>
          <w:szCs w:val="28"/>
        </w:rPr>
        <w:footnoteReference w:id="5"/>
      </w:r>
    </w:p>
    <w:p w:rsidR="00655B74" w:rsidRPr="00152147" w:rsidRDefault="00655B74" w:rsidP="00655B74">
      <w:pPr>
        <w:pStyle w:val="a8"/>
        <w:shd w:val="clear" w:color="auto" w:fill="FFFFFF"/>
        <w:spacing w:before="0" w:beforeAutospacing="0" w:after="0" w:afterAutospacing="0" w:line="360" w:lineRule="auto"/>
        <w:ind w:firstLine="709"/>
        <w:jc w:val="both"/>
        <w:rPr>
          <w:sz w:val="28"/>
          <w:szCs w:val="28"/>
        </w:rPr>
      </w:pPr>
      <w:r w:rsidRPr="00152147">
        <w:rPr>
          <w:sz w:val="28"/>
          <w:szCs w:val="28"/>
        </w:rPr>
        <w:t>В годы Великой Отечественной войны трудящиеся сдавали по 500 грамм крови, тогда как максимальная "мирная" норма составляла 400. Государство предоставляло донорам компенсацию и разовый пищевой талон. Но большинство, особенно те, у кого воевали близкие, от денег отказывались и сдавали кровь безвозмездно (Рис. 6)</w:t>
      </w:r>
      <w:r w:rsidRPr="00152147">
        <w:rPr>
          <w:rStyle w:val="ab"/>
          <w:sz w:val="28"/>
          <w:szCs w:val="28"/>
        </w:rPr>
        <w:footnoteReference w:id="6"/>
      </w:r>
      <w:r w:rsidR="00A542DC">
        <w:rPr>
          <w:sz w:val="28"/>
          <w:szCs w:val="28"/>
        </w:rPr>
        <w:t>.</w:t>
      </w:r>
    </w:p>
    <w:p w:rsidR="00655B74" w:rsidRPr="00152147" w:rsidRDefault="00655B74" w:rsidP="00655B74">
      <w:pPr>
        <w:pStyle w:val="a8"/>
        <w:shd w:val="clear" w:color="auto" w:fill="FFFFFF"/>
        <w:spacing w:before="0" w:beforeAutospacing="0" w:after="0" w:afterAutospacing="0" w:line="360" w:lineRule="auto"/>
        <w:ind w:firstLine="709"/>
        <w:jc w:val="both"/>
        <w:rPr>
          <w:sz w:val="28"/>
          <w:szCs w:val="28"/>
        </w:rPr>
      </w:pPr>
      <w:r w:rsidRPr="00152147">
        <w:rPr>
          <w:sz w:val="28"/>
          <w:szCs w:val="28"/>
        </w:rPr>
        <w:t>Всего за годы Великой Отечественной войны (1941-1945) в СССР было 5,5 млн. доноров и Советская Армия получила 7,3 млн. литров крови, в том числе Татарская областная станция переливания крови отправила на фронты Великой Отечественной 12 тыс. литров крови и 5 тыс. литров плазмы. Бесперебойное снабжение фронта донорской кровью дало возможность спасти жизни многим сотням тысяч тяжелораненых воинов, кровь была применена для 7 млн. трансфузий, что значительно сократило сроки их лечения в госпиталях.</w:t>
      </w:r>
    </w:p>
    <w:p w:rsidR="00655B74" w:rsidRPr="00152147" w:rsidRDefault="00655B74" w:rsidP="00655B74">
      <w:pPr>
        <w:pStyle w:val="a4"/>
        <w:spacing w:after="0" w:line="360" w:lineRule="auto"/>
        <w:ind w:left="0" w:firstLine="709"/>
        <w:jc w:val="both"/>
        <w:rPr>
          <w:rFonts w:ascii="Times New Roman" w:eastAsia="Times New Roman" w:hAnsi="Times New Roman" w:cs="Times New Roman"/>
          <w:sz w:val="28"/>
          <w:szCs w:val="28"/>
          <w:lang w:eastAsia="ru-RU"/>
        </w:rPr>
      </w:pPr>
      <w:r w:rsidRPr="00152147">
        <w:rPr>
          <w:rFonts w:ascii="Times New Roman" w:eastAsia="Times New Roman" w:hAnsi="Times New Roman" w:cs="Times New Roman"/>
          <w:sz w:val="28"/>
          <w:szCs w:val="28"/>
          <w:lang w:eastAsia="ru-RU"/>
        </w:rPr>
        <w:t>Всего за огненные годы войны высокого и почетного звания «Почетный донор СССР»</w:t>
      </w:r>
      <w:r w:rsidRPr="00152147">
        <w:rPr>
          <w:rStyle w:val="ab"/>
          <w:rFonts w:ascii="Times New Roman" w:eastAsia="Times New Roman" w:hAnsi="Times New Roman" w:cs="Times New Roman"/>
          <w:sz w:val="28"/>
          <w:szCs w:val="28"/>
          <w:lang w:eastAsia="ru-RU"/>
        </w:rPr>
        <w:footnoteReference w:id="7"/>
      </w:r>
      <w:r w:rsidRPr="00152147">
        <w:rPr>
          <w:rFonts w:ascii="Times New Roman" w:eastAsia="Times New Roman" w:hAnsi="Times New Roman" w:cs="Times New Roman"/>
          <w:sz w:val="28"/>
          <w:szCs w:val="28"/>
          <w:lang w:eastAsia="ru-RU"/>
        </w:rPr>
        <w:t xml:space="preserve"> (Рис. 1) было удостоено около 3500 человек. Позже 26 августа 1995 года это звание было преобразовано в «Почётный донор России»</w:t>
      </w:r>
      <w:r w:rsidRPr="00152147">
        <w:rPr>
          <w:rStyle w:val="ab"/>
          <w:rFonts w:ascii="Times New Roman" w:eastAsia="Times New Roman" w:hAnsi="Times New Roman" w:cs="Times New Roman"/>
          <w:sz w:val="28"/>
          <w:szCs w:val="28"/>
          <w:lang w:eastAsia="ru-RU"/>
        </w:rPr>
        <w:footnoteReference w:id="8"/>
      </w:r>
      <w:r w:rsidRPr="00152147">
        <w:rPr>
          <w:rFonts w:ascii="Times New Roman" w:eastAsia="Times New Roman" w:hAnsi="Times New Roman" w:cs="Times New Roman"/>
          <w:sz w:val="28"/>
          <w:szCs w:val="28"/>
          <w:lang w:eastAsia="ru-RU"/>
        </w:rPr>
        <w:t xml:space="preserve"> (Рис. 2).</w:t>
      </w:r>
    </w:p>
    <w:p w:rsidR="00655B74" w:rsidRPr="00152147" w:rsidRDefault="00655B74" w:rsidP="00655B74">
      <w:pPr>
        <w:pStyle w:val="a8"/>
        <w:shd w:val="clear" w:color="auto" w:fill="FFFFFF"/>
        <w:spacing w:before="0" w:beforeAutospacing="0" w:after="0" w:afterAutospacing="0" w:line="360" w:lineRule="auto"/>
        <w:ind w:firstLine="709"/>
        <w:jc w:val="both"/>
        <w:rPr>
          <w:sz w:val="28"/>
          <w:szCs w:val="28"/>
        </w:rPr>
      </w:pPr>
      <w:r w:rsidRPr="00152147">
        <w:rPr>
          <w:sz w:val="28"/>
          <w:szCs w:val="28"/>
        </w:rPr>
        <w:t xml:space="preserve">Оглядываясь назад и изучая военную историю нашей страны, поражаешься тому, как организованно, продуманно, эффективно работала донорские службы для нужд госпиталей в годы Великой Отечественной </w:t>
      </w:r>
      <w:r w:rsidRPr="00152147">
        <w:rPr>
          <w:sz w:val="28"/>
          <w:szCs w:val="28"/>
        </w:rPr>
        <w:lastRenderedPageBreak/>
        <w:t>войны. Неоценим вклад доноров и работников службы крови в дело Победы. Небывалый по своим масштабам повседневный массовый героизм, беззаветная преданность Родине, лучшие человеческие и профессиональные качества были проявлены ими в дни суровых испытаний. Самоотверженный, благородный труд их возвращал жизнь и здоровье раненым и больным, помогал вновь занять свое место в боевом строю.</w:t>
      </w:r>
    </w:p>
    <w:p w:rsidR="00655B74" w:rsidRPr="00152147" w:rsidRDefault="00655B74" w:rsidP="00655B74">
      <w:pPr>
        <w:pStyle w:val="a8"/>
        <w:shd w:val="clear" w:color="auto" w:fill="FFFFFF"/>
        <w:spacing w:before="0" w:beforeAutospacing="0" w:after="0" w:afterAutospacing="0" w:line="360" w:lineRule="auto"/>
        <w:ind w:firstLine="709"/>
        <w:jc w:val="both"/>
        <w:rPr>
          <w:sz w:val="28"/>
          <w:szCs w:val="28"/>
        </w:rPr>
      </w:pPr>
      <w:r w:rsidRPr="00152147">
        <w:rPr>
          <w:sz w:val="28"/>
          <w:szCs w:val="28"/>
        </w:rPr>
        <w:t>И в наше время миллионы людей на всей планете дают свою кровь для спасения жизни больных.</w:t>
      </w:r>
    </w:p>
    <w:p w:rsidR="008C3B5D" w:rsidRPr="00152147" w:rsidRDefault="008C3B5D" w:rsidP="00655B74">
      <w:pPr>
        <w:jc w:val="both"/>
        <w:rPr>
          <w:rFonts w:ascii="Times New Roman" w:hAnsi="Times New Roman" w:cs="Times New Roman"/>
          <w:b/>
          <w:i/>
          <w:sz w:val="28"/>
          <w:szCs w:val="28"/>
        </w:rPr>
      </w:pPr>
      <w:r w:rsidRPr="00152147">
        <w:rPr>
          <w:rFonts w:ascii="Times New Roman" w:hAnsi="Times New Roman" w:cs="Times New Roman"/>
          <w:b/>
          <w:i/>
          <w:sz w:val="28"/>
          <w:szCs w:val="28"/>
        </w:rPr>
        <w:br w:type="page"/>
      </w:r>
    </w:p>
    <w:p w:rsidR="001F615E" w:rsidRPr="00152147" w:rsidRDefault="001F615E" w:rsidP="001F615E">
      <w:pPr>
        <w:jc w:val="center"/>
        <w:rPr>
          <w:rFonts w:ascii="Times New Roman" w:hAnsi="Times New Roman" w:cs="Times New Roman"/>
          <w:b/>
          <w:i/>
          <w:sz w:val="28"/>
          <w:szCs w:val="28"/>
        </w:rPr>
      </w:pPr>
      <w:r w:rsidRPr="00152147">
        <w:rPr>
          <w:rFonts w:ascii="Times New Roman" w:hAnsi="Times New Roman" w:cs="Times New Roman"/>
          <w:b/>
          <w:i/>
          <w:sz w:val="28"/>
          <w:szCs w:val="28"/>
        </w:rPr>
        <w:lastRenderedPageBreak/>
        <w:t>Заключение.</w:t>
      </w:r>
    </w:p>
    <w:p w:rsidR="001F615E" w:rsidRPr="00152147" w:rsidRDefault="001F615E" w:rsidP="001F615E">
      <w:pPr>
        <w:jc w:val="center"/>
        <w:rPr>
          <w:rFonts w:ascii="Times New Roman" w:hAnsi="Times New Roman" w:cs="Times New Roman"/>
          <w:b/>
          <w:i/>
          <w:sz w:val="28"/>
          <w:szCs w:val="28"/>
        </w:rPr>
      </w:pPr>
    </w:p>
    <w:p w:rsidR="005A4B55" w:rsidRDefault="002A3D8A" w:rsidP="002A3D8A">
      <w:pPr>
        <w:spacing w:after="0" w:line="360" w:lineRule="auto"/>
        <w:ind w:firstLine="709"/>
        <w:jc w:val="both"/>
        <w:rPr>
          <w:rFonts w:ascii="Times New Roman" w:hAnsi="Times New Roman" w:cs="Times New Roman"/>
          <w:sz w:val="28"/>
          <w:szCs w:val="28"/>
        </w:rPr>
      </w:pPr>
      <w:r w:rsidRPr="00152147">
        <w:rPr>
          <w:rFonts w:ascii="Times New Roman" w:hAnsi="Times New Roman" w:cs="Times New Roman"/>
          <w:sz w:val="28"/>
          <w:szCs w:val="28"/>
        </w:rPr>
        <w:t xml:space="preserve">Итак, можно с уверенностью говорить, что тема </w:t>
      </w:r>
      <w:r w:rsidR="005A4B55">
        <w:rPr>
          <w:rFonts w:ascii="Times New Roman" w:hAnsi="Times New Roman" w:cs="Times New Roman"/>
          <w:sz w:val="28"/>
          <w:szCs w:val="28"/>
        </w:rPr>
        <w:t>п</w:t>
      </w:r>
      <w:r w:rsidRPr="00152147">
        <w:rPr>
          <w:rFonts w:ascii="Times New Roman" w:hAnsi="Times New Roman" w:cs="Times New Roman"/>
          <w:sz w:val="28"/>
          <w:szCs w:val="28"/>
        </w:rPr>
        <w:t>ереливани</w:t>
      </w:r>
      <w:r w:rsidR="005A4B55">
        <w:rPr>
          <w:rFonts w:ascii="Times New Roman" w:hAnsi="Times New Roman" w:cs="Times New Roman"/>
          <w:sz w:val="28"/>
          <w:szCs w:val="28"/>
        </w:rPr>
        <w:t>я</w:t>
      </w:r>
      <w:r w:rsidRPr="00152147">
        <w:rPr>
          <w:rFonts w:ascii="Times New Roman" w:hAnsi="Times New Roman" w:cs="Times New Roman"/>
          <w:sz w:val="28"/>
          <w:szCs w:val="28"/>
        </w:rPr>
        <w:t xml:space="preserve"> крови и донорств</w:t>
      </w:r>
      <w:r w:rsidR="005A4B55">
        <w:rPr>
          <w:rFonts w:ascii="Times New Roman" w:hAnsi="Times New Roman" w:cs="Times New Roman"/>
          <w:sz w:val="28"/>
          <w:szCs w:val="28"/>
        </w:rPr>
        <w:t>а</w:t>
      </w:r>
      <w:r w:rsidRPr="00152147">
        <w:rPr>
          <w:rFonts w:ascii="Times New Roman" w:hAnsi="Times New Roman" w:cs="Times New Roman"/>
          <w:sz w:val="28"/>
          <w:szCs w:val="28"/>
        </w:rPr>
        <w:t xml:space="preserve"> актуальна в сегодняшнее время. </w:t>
      </w:r>
      <w:r w:rsidR="005A4B55">
        <w:rPr>
          <w:rFonts w:ascii="Times New Roman" w:hAnsi="Times New Roman" w:cs="Times New Roman"/>
          <w:sz w:val="28"/>
          <w:szCs w:val="28"/>
        </w:rPr>
        <w:t>Особый подъем донорского движения происходит в дни тяжелых общих испытаний, какими стали годы Великой Отечественной войны. С уверенностью можно сказать, что жители Рязанской области достойно внесли свой вклад в это движение, благодаря чему тысячам советских воинов удалось спасти жизнь.</w:t>
      </w:r>
    </w:p>
    <w:p w:rsidR="002A3D8A" w:rsidRPr="00152147" w:rsidRDefault="005A4B55" w:rsidP="002A3D8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развитии донорского движения четко прослеживается связь поколений. </w:t>
      </w:r>
      <w:r w:rsidR="002A3D8A" w:rsidRPr="00152147">
        <w:rPr>
          <w:rFonts w:ascii="Times New Roman" w:hAnsi="Times New Roman" w:cs="Times New Roman"/>
          <w:sz w:val="28"/>
          <w:szCs w:val="28"/>
        </w:rPr>
        <w:t xml:space="preserve">Заболевания, связанные с кровью, все чаще и чаще проявляются в нашем </w:t>
      </w:r>
      <w:r>
        <w:rPr>
          <w:rFonts w:ascii="Times New Roman" w:hAnsi="Times New Roman" w:cs="Times New Roman"/>
          <w:sz w:val="28"/>
          <w:szCs w:val="28"/>
        </w:rPr>
        <w:t xml:space="preserve">современном </w:t>
      </w:r>
      <w:r w:rsidR="002A3D8A" w:rsidRPr="00152147">
        <w:rPr>
          <w:rFonts w:ascii="Times New Roman" w:hAnsi="Times New Roman" w:cs="Times New Roman"/>
          <w:sz w:val="28"/>
          <w:szCs w:val="28"/>
        </w:rPr>
        <w:t>обществе. В связи с этим наше государство старается разрабатывать и реализовывать программы в этой области. Благодаря таким программам людей, которые хотели бы стать донорами</w:t>
      </w:r>
      <w:r>
        <w:rPr>
          <w:rFonts w:ascii="Times New Roman" w:hAnsi="Times New Roman" w:cs="Times New Roman"/>
          <w:sz w:val="28"/>
          <w:szCs w:val="28"/>
        </w:rPr>
        <w:t>,</w:t>
      </w:r>
      <w:r w:rsidR="002A3D8A" w:rsidRPr="00152147">
        <w:rPr>
          <w:rFonts w:ascii="Times New Roman" w:hAnsi="Times New Roman" w:cs="Times New Roman"/>
          <w:sz w:val="28"/>
          <w:szCs w:val="28"/>
        </w:rPr>
        <w:t xml:space="preserve"> становится все больше и больше.</w:t>
      </w:r>
      <w:r>
        <w:rPr>
          <w:rFonts w:ascii="Times New Roman" w:hAnsi="Times New Roman" w:cs="Times New Roman"/>
          <w:sz w:val="28"/>
          <w:szCs w:val="28"/>
        </w:rPr>
        <w:t xml:space="preserve"> Но не стоит забывать и о воспитании в семье, благодаря чему родители формируют у детей жизненные ценности и готовность прийти на помощь ближнему.</w:t>
      </w:r>
    </w:p>
    <w:p w:rsidR="002A3D8A" w:rsidRPr="00152147" w:rsidRDefault="005A4B55" w:rsidP="002A3D8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sidR="002A3D8A" w:rsidRPr="00152147">
        <w:rPr>
          <w:rFonts w:ascii="Times New Roman" w:hAnsi="Times New Roman" w:cs="Times New Roman"/>
          <w:sz w:val="28"/>
          <w:szCs w:val="28"/>
        </w:rPr>
        <w:t>езусловно, и среди сотрудников УИС есть донор</w:t>
      </w:r>
      <w:r>
        <w:rPr>
          <w:rFonts w:ascii="Times New Roman" w:hAnsi="Times New Roman" w:cs="Times New Roman"/>
          <w:sz w:val="28"/>
          <w:szCs w:val="28"/>
        </w:rPr>
        <w:t>ы</w:t>
      </w:r>
      <w:r w:rsidR="002A3D8A" w:rsidRPr="00152147">
        <w:rPr>
          <w:rFonts w:ascii="Times New Roman" w:hAnsi="Times New Roman" w:cs="Times New Roman"/>
          <w:sz w:val="28"/>
          <w:szCs w:val="28"/>
        </w:rPr>
        <w:t xml:space="preserve">, некоторые из </w:t>
      </w:r>
      <w:r>
        <w:rPr>
          <w:rFonts w:ascii="Times New Roman" w:hAnsi="Times New Roman" w:cs="Times New Roman"/>
          <w:sz w:val="28"/>
          <w:szCs w:val="28"/>
        </w:rPr>
        <w:t>которых</w:t>
      </w:r>
      <w:r w:rsidR="002A3D8A" w:rsidRPr="00152147">
        <w:rPr>
          <w:rFonts w:ascii="Times New Roman" w:hAnsi="Times New Roman" w:cs="Times New Roman"/>
          <w:sz w:val="28"/>
          <w:szCs w:val="28"/>
        </w:rPr>
        <w:t xml:space="preserve"> даже носят звание «Почетный донор».</w:t>
      </w:r>
    </w:p>
    <w:p w:rsidR="00962BFA" w:rsidRPr="00152147" w:rsidRDefault="002A3D8A" w:rsidP="00962BFA">
      <w:pPr>
        <w:spacing w:after="0" w:line="360" w:lineRule="auto"/>
        <w:ind w:firstLine="709"/>
        <w:jc w:val="both"/>
        <w:rPr>
          <w:rFonts w:ascii="Times New Roman" w:hAnsi="Times New Roman" w:cs="Times New Roman"/>
          <w:sz w:val="28"/>
          <w:szCs w:val="28"/>
        </w:rPr>
      </w:pPr>
      <w:r w:rsidRPr="00152147">
        <w:rPr>
          <w:rFonts w:ascii="Times New Roman" w:hAnsi="Times New Roman" w:cs="Times New Roman"/>
          <w:sz w:val="28"/>
          <w:szCs w:val="28"/>
        </w:rPr>
        <w:t xml:space="preserve">Таким образом, необходимо отметить, что донорство всегда было и будет одной из острейших тем сегодняшнего дня и поэтому нужно не останавливать на </w:t>
      </w:r>
      <w:proofErr w:type="gramStart"/>
      <w:r w:rsidRPr="00152147">
        <w:rPr>
          <w:rFonts w:ascii="Times New Roman" w:hAnsi="Times New Roman" w:cs="Times New Roman"/>
          <w:sz w:val="28"/>
          <w:szCs w:val="28"/>
        </w:rPr>
        <w:t>достигнутом</w:t>
      </w:r>
      <w:proofErr w:type="gramEnd"/>
      <w:r w:rsidRPr="00152147">
        <w:rPr>
          <w:rFonts w:ascii="Times New Roman" w:hAnsi="Times New Roman" w:cs="Times New Roman"/>
          <w:sz w:val="28"/>
          <w:szCs w:val="28"/>
        </w:rPr>
        <w:t>.</w:t>
      </w:r>
    </w:p>
    <w:p w:rsidR="00962BFA" w:rsidRPr="00152147" w:rsidRDefault="00962BFA">
      <w:pPr>
        <w:rPr>
          <w:rFonts w:ascii="Times New Roman" w:hAnsi="Times New Roman" w:cs="Times New Roman"/>
          <w:sz w:val="28"/>
          <w:szCs w:val="28"/>
        </w:rPr>
      </w:pPr>
      <w:r w:rsidRPr="00152147">
        <w:rPr>
          <w:rFonts w:ascii="Times New Roman" w:hAnsi="Times New Roman" w:cs="Times New Roman"/>
          <w:sz w:val="28"/>
          <w:szCs w:val="28"/>
        </w:rPr>
        <w:br w:type="page"/>
      </w:r>
    </w:p>
    <w:p w:rsidR="002A3D8A" w:rsidRPr="00152147" w:rsidRDefault="002A3D8A" w:rsidP="002A3D8A">
      <w:pPr>
        <w:jc w:val="center"/>
        <w:rPr>
          <w:rFonts w:ascii="Times New Roman" w:hAnsi="Times New Roman" w:cs="Times New Roman"/>
          <w:sz w:val="28"/>
          <w:szCs w:val="28"/>
        </w:rPr>
      </w:pPr>
      <w:r w:rsidRPr="00152147">
        <w:rPr>
          <w:rFonts w:ascii="Times New Roman" w:hAnsi="Times New Roman" w:cs="Times New Roman"/>
          <w:b/>
          <w:i/>
          <w:sz w:val="28"/>
          <w:szCs w:val="28"/>
        </w:rPr>
        <w:lastRenderedPageBreak/>
        <w:t>Список использованной литературы.</w:t>
      </w:r>
    </w:p>
    <w:p w:rsidR="002A3D8A" w:rsidRPr="00152147" w:rsidRDefault="002A3D8A" w:rsidP="002A3D8A">
      <w:pPr>
        <w:spacing w:after="0" w:line="360" w:lineRule="auto"/>
        <w:ind w:firstLine="709"/>
        <w:jc w:val="both"/>
        <w:rPr>
          <w:rFonts w:ascii="Times New Roman" w:hAnsi="Times New Roman" w:cs="Times New Roman"/>
          <w:sz w:val="28"/>
          <w:szCs w:val="28"/>
        </w:rPr>
      </w:pPr>
    </w:p>
    <w:p w:rsidR="00A542DC" w:rsidRDefault="00A542DC" w:rsidP="00A542DC">
      <w:pPr>
        <w:pStyle w:val="a"/>
      </w:pPr>
      <w:r w:rsidRPr="00A542DC">
        <w:t xml:space="preserve">Неотложная медицинская помощь / под ред. Дж.Э. </w:t>
      </w:r>
      <w:proofErr w:type="spellStart"/>
      <w:r w:rsidRPr="00A542DC">
        <w:t>Тинтиналли</w:t>
      </w:r>
      <w:proofErr w:type="spellEnd"/>
      <w:r w:rsidRPr="00A542DC">
        <w:t xml:space="preserve">, </w:t>
      </w:r>
      <w:proofErr w:type="spellStart"/>
      <w:r w:rsidRPr="00A542DC">
        <w:t>Рл</w:t>
      </w:r>
      <w:proofErr w:type="spellEnd"/>
      <w:r w:rsidRPr="00A542DC">
        <w:t xml:space="preserve">. </w:t>
      </w:r>
      <w:proofErr w:type="spellStart"/>
      <w:r w:rsidRPr="00A542DC">
        <w:t>Кроума</w:t>
      </w:r>
      <w:proofErr w:type="spellEnd"/>
      <w:r w:rsidRPr="00A542DC">
        <w:t xml:space="preserve">, Э. </w:t>
      </w:r>
      <w:proofErr w:type="spellStart"/>
      <w:r w:rsidRPr="00A542DC">
        <w:t>Руиза</w:t>
      </w:r>
      <w:proofErr w:type="spellEnd"/>
      <w:r w:rsidRPr="00A542DC">
        <w:t>. Перевод с английского д-ра мед</w:t>
      </w:r>
      <w:proofErr w:type="gramStart"/>
      <w:r w:rsidRPr="00A542DC">
        <w:t>.</w:t>
      </w:r>
      <w:proofErr w:type="gramEnd"/>
      <w:r w:rsidRPr="00A542DC">
        <w:t xml:space="preserve"> </w:t>
      </w:r>
      <w:proofErr w:type="gramStart"/>
      <w:r w:rsidRPr="00A542DC">
        <w:t>н</w:t>
      </w:r>
      <w:proofErr w:type="gramEnd"/>
      <w:r w:rsidRPr="00A542DC">
        <w:t xml:space="preserve">аук В.И. </w:t>
      </w:r>
      <w:proofErr w:type="spellStart"/>
      <w:r w:rsidRPr="00A542DC">
        <w:t>Кандрора</w:t>
      </w:r>
      <w:proofErr w:type="spellEnd"/>
      <w:r w:rsidRPr="00A542DC">
        <w:t xml:space="preserve">, д-ра мед. наук М.В. Неверовой, д-ра мед. наук А.В. Сучкова, </w:t>
      </w:r>
      <w:proofErr w:type="spellStart"/>
      <w:r w:rsidRPr="00A542DC">
        <w:t>к-та</w:t>
      </w:r>
      <w:proofErr w:type="spellEnd"/>
      <w:r w:rsidRPr="00A542DC">
        <w:t xml:space="preserve"> мед. наук А.В. Низового, Ю.Л. </w:t>
      </w:r>
      <w:proofErr w:type="spellStart"/>
      <w:r w:rsidRPr="00A542DC">
        <w:t>Амченкова</w:t>
      </w:r>
      <w:proofErr w:type="spellEnd"/>
      <w:r w:rsidRPr="00A542DC">
        <w:t xml:space="preserve"> / под ред. д-ра мед. наук В.Т. Ивашкина, д-ра мед. наук П.Г. Брюсова. – М., Медицина</w:t>
      </w:r>
      <w:r>
        <w:t>,</w:t>
      </w:r>
      <w:r w:rsidRPr="00A542DC">
        <w:t xml:space="preserve"> 2001. </w:t>
      </w:r>
    </w:p>
    <w:p w:rsidR="00A542DC" w:rsidRDefault="002A3D8A" w:rsidP="00A542DC">
      <w:pPr>
        <w:pStyle w:val="a"/>
      </w:pPr>
      <w:r w:rsidRPr="00A542DC">
        <w:t>Интенсивная терапия. Реанимация. Первая помощь: Учебное пособие</w:t>
      </w:r>
      <w:proofErr w:type="gramStart"/>
      <w:r w:rsidRPr="00A542DC">
        <w:t xml:space="preserve"> / П</w:t>
      </w:r>
      <w:proofErr w:type="gramEnd"/>
      <w:r w:rsidRPr="00A542DC">
        <w:t>од ред. В.Д. Малышева. - М.: Медицина.</w:t>
      </w:r>
      <w:r w:rsidR="00A542DC">
        <w:t xml:space="preserve"> –</w:t>
      </w:r>
      <w:r w:rsidRPr="00A542DC">
        <w:t xml:space="preserve"> 2000. </w:t>
      </w:r>
    </w:p>
    <w:p w:rsidR="002A3D8A" w:rsidRPr="00A542DC" w:rsidRDefault="002A3D8A" w:rsidP="00A542DC">
      <w:pPr>
        <w:pStyle w:val="a"/>
      </w:pPr>
      <w:proofErr w:type="spellStart"/>
      <w:r w:rsidRPr="00A542DC">
        <w:t>Заблудовский</w:t>
      </w:r>
      <w:proofErr w:type="spellEnd"/>
      <w:r w:rsidRPr="00A542DC">
        <w:t xml:space="preserve"> П.Е</w:t>
      </w:r>
      <w:r w:rsidR="00A542DC">
        <w:t>.</w:t>
      </w:r>
      <w:r w:rsidRPr="00A542DC">
        <w:t xml:space="preserve"> История медицины</w:t>
      </w:r>
      <w:r w:rsidR="00A542DC">
        <w:t xml:space="preserve"> </w:t>
      </w:r>
      <w:r w:rsidRPr="00A542DC">
        <w:t xml:space="preserve">/ </w:t>
      </w:r>
      <w:proofErr w:type="spellStart"/>
      <w:r w:rsidRPr="00A542DC">
        <w:t>Заблудовский</w:t>
      </w:r>
      <w:proofErr w:type="spellEnd"/>
      <w:r w:rsidRPr="00A542DC">
        <w:t xml:space="preserve"> П.Е</w:t>
      </w:r>
      <w:r w:rsidR="00A542DC">
        <w:t>.</w:t>
      </w:r>
      <w:r w:rsidRPr="00A542DC">
        <w:t xml:space="preserve"> Методическое пособ</w:t>
      </w:r>
      <w:r w:rsidR="005A5C61" w:rsidRPr="00A542DC">
        <w:t>ие</w:t>
      </w:r>
      <w:r w:rsidR="00A542DC">
        <w:t>.</w:t>
      </w:r>
      <w:r w:rsidR="005A5C61" w:rsidRPr="00A542DC">
        <w:t xml:space="preserve"> – М.: Медицина, 1998.</w:t>
      </w:r>
    </w:p>
    <w:p w:rsidR="002A3D8A" w:rsidRPr="00152147" w:rsidRDefault="002A3D8A" w:rsidP="00A542DC">
      <w:pPr>
        <w:pStyle w:val="a"/>
        <w:rPr>
          <w:lang w:val="uk-UA"/>
        </w:rPr>
      </w:pPr>
      <w:proofErr w:type="spellStart"/>
      <w:r w:rsidRPr="00152147">
        <w:t>Чернявский</w:t>
      </w:r>
      <w:proofErr w:type="spellEnd"/>
      <w:r w:rsidRPr="00152147">
        <w:t xml:space="preserve"> М.Н</w:t>
      </w:r>
      <w:r w:rsidR="00A542DC">
        <w:t>.</w:t>
      </w:r>
      <w:r w:rsidRPr="00152147">
        <w:t xml:space="preserve"> Латинский язык и основы терминологии./ </w:t>
      </w:r>
      <w:proofErr w:type="spellStart"/>
      <w:r w:rsidRPr="00152147">
        <w:t>Чернявский</w:t>
      </w:r>
      <w:proofErr w:type="spellEnd"/>
      <w:r w:rsidRPr="00152147">
        <w:t xml:space="preserve"> М.Н учебник – М.: Медицина, 20</w:t>
      </w:r>
      <w:r w:rsidR="005A5C61" w:rsidRPr="00152147">
        <w:t>00.</w:t>
      </w:r>
    </w:p>
    <w:p w:rsidR="008C3B5D" w:rsidRPr="00152147" w:rsidRDefault="008C3B5D" w:rsidP="002A3D8A">
      <w:pPr>
        <w:jc w:val="center"/>
        <w:rPr>
          <w:rFonts w:ascii="Times New Roman" w:hAnsi="Times New Roman" w:cs="Times New Roman"/>
          <w:b/>
          <w:i/>
          <w:sz w:val="28"/>
          <w:szCs w:val="28"/>
        </w:rPr>
      </w:pPr>
      <w:r w:rsidRPr="00152147">
        <w:rPr>
          <w:rFonts w:ascii="Times New Roman" w:hAnsi="Times New Roman" w:cs="Times New Roman"/>
          <w:b/>
          <w:i/>
          <w:sz w:val="28"/>
          <w:szCs w:val="28"/>
        </w:rPr>
        <w:br w:type="page"/>
      </w:r>
    </w:p>
    <w:p w:rsidR="00451587" w:rsidRPr="00152147" w:rsidRDefault="000E4762" w:rsidP="000E4762">
      <w:pPr>
        <w:pStyle w:val="a4"/>
        <w:spacing w:after="0" w:line="360" w:lineRule="auto"/>
        <w:ind w:left="0"/>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1</w:t>
      </w:r>
    </w:p>
    <w:p w:rsidR="008C3B5D" w:rsidRPr="00152147" w:rsidRDefault="008C3B5D" w:rsidP="00451587">
      <w:pPr>
        <w:pStyle w:val="a4"/>
        <w:spacing w:after="0" w:line="360" w:lineRule="auto"/>
        <w:ind w:left="0"/>
        <w:jc w:val="center"/>
        <w:rPr>
          <w:rFonts w:ascii="Times New Roman" w:hAnsi="Times New Roman" w:cs="Times New Roman"/>
          <w:sz w:val="28"/>
          <w:szCs w:val="28"/>
        </w:rPr>
      </w:pPr>
    </w:p>
    <w:p w:rsidR="008D16D9" w:rsidRPr="00152147" w:rsidRDefault="008D16D9" w:rsidP="00A15C9E">
      <w:pPr>
        <w:pStyle w:val="a4"/>
        <w:spacing w:after="0" w:line="360" w:lineRule="auto"/>
        <w:ind w:left="0" w:firstLine="709"/>
        <w:rPr>
          <w:rFonts w:ascii="Times New Roman" w:hAnsi="Times New Roman" w:cs="Times New Roman"/>
          <w:sz w:val="28"/>
          <w:szCs w:val="28"/>
        </w:rPr>
      </w:pPr>
    </w:p>
    <w:p w:rsidR="00A15C9E" w:rsidRPr="00152147" w:rsidRDefault="00B1579D" w:rsidP="00A15C9E">
      <w:pPr>
        <w:spacing w:after="0" w:line="360" w:lineRule="auto"/>
        <w:ind w:firstLine="709"/>
        <w:jc w:val="both"/>
        <w:rPr>
          <w:rFonts w:ascii="Times New Roman" w:hAnsi="Times New Roman" w:cs="Times New Roman"/>
          <w:sz w:val="28"/>
          <w:szCs w:val="28"/>
        </w:rPr>
      </w:pPr>
      <w:r w:rsidRPr="00152147">
        <w:rPr>
          <w:rFonts w:ascii="Times New Roman" w:hAnsi="Times New Roman" w:cs="Times New Roman"/>
          <w:sz w:val="28"/>
          <w:szCs w:val="28"/>
        </w:rPr>
        <w:t xml:space="preserve">Нагрудный знак </w:t>
      </w:r>
      <w:r w:rsidRPr="00152147">
        <w:rPr>
          <w:rFonts w:ascii="Times New Roman" w:hAnsi="Times New Roman" w:cs="Times New Roman"/>
          <w:b/>
          <w:sz w:val="28"/>
          <w:szCs w:val="28"/>
        </w:rPr>
        <w:t>«Почётный донор СССР»</w:t>
      </w:r>
      <w:r w:rsidRPr="00152147">
        <w:rPr>
          <w:rFonts w:ascii="Times New Roman" w:hAnsi="Times New Roman" w:cs="Times New Roman"/>
          <w:sz w:val="28"/>
          <w:szCs w:val="28"/>
        </w:rPr>
        <w:t> — введён Указом Президиума Верховного Совета СССР от 24 июня 1944 года.</w:t>
      </w:r>
    </w:p>
    <w:p w:rsidR="009E05A5" w:rsidRPr="00152147" w:rsidRDefault="00FE47B9" w:rsidP="00A15C9E">
      <w:pPr>
        <w:spacing w:after="0" w:line="360" w:lineRule="auto"/>
        <w:ind w:firstLine="709"/>
        <w:jc w:val="both"/>
        <w:rPr>
          <w:rFonts w:ascii="Times New Roman" w:hAnsi="Times New Roman" w:cs="Times New Roman"/>
          <w:sz w:val="28"/>
          <w:szCs w:val="28"/>
        </w:rPr>
      </w:pPr>
      <w:r w:rsidRPr="00152147">
        <w:rPr>
          <w:rFonts w:ascii="Times New Roman" w:hAnsi="Times New Roman" w:cs="Times New Roman"/>
          <w:sz w:val="28"/>
          <w:szCs w:val="28"/>
        </w:rPr>
        <w:t>Нагрудным знаком «Почётный донор СССР» награждались лица, многократно </w:t>
      </w:r>
      <w:hyperlink r:id="rId10" w:tooltip="Донорство крови" w:history="1">
        <w:r w:rsidRPr="00152147">
          <w:rPr>
            <w:rFonts w:ascii="Times New Roman" w:hAnsi="Times New Roman" w:cs="Times New Roman"/>
            <w:sz w:val="28"/>
            <w:szCs w:val="28"/>
          </w:rPr>
          <w:t>сдавшие свою кровь</w:t>
        </w:r>
      </w:hyperlink>
      <w:r w:rsidRPr="00152147">
        <w:rPr>
          <w:rFonts w:ascii="Times New Roman" w:hAnsi="Times New Roman" w:cs="Times New Roman"/>
          <w:sz w:val="28"/>
          <w:szCs w:val="28"/>
        </w:rPr>
        <w:t> для спасения жизни раненых бойцов и </w:t>
      </w:r>
      <w:hyperlink r:id="rId11" w:tooltip="Офицер" w:history="1">
        <w:r w:rsidRPr="00152147">
          <w:rPr>
            <w:rFonts w:ascii="Times New Roman" w:hAnsi="Times New Roman" w:cs="Times New Roman"/>
            <w:sz w:val="28"/>
            <w:szCs w:val="28"/>
          </w:rPr>
          <w:t>офицеров</w:t>
        </w:r>
      </w:hyperlink>
      <w:r w:rsidRPr="00152147">
        <w:rPr>
          <w:rFonts w:ascii="Times New Roman" w:hAnsi="Times New Roman" w:cs="Times New Roman"/>
          <w:sz w:val="28"/>
          <w:szCs w:val="28"/>
        </w:rPr>
        <w:t> Красной Армии и гражданского населения и одновременно проводящие работу по вовлечению населения в ряды </w:t>
      </w:r>
      <w:hyperlink r:id="rId12" w:tooltip="Донорство крови" w:history="1">
        <w:r w:rsidRPr="00152147">
          <w:rPr>
            <w:rFonts w:ascii="Times New Roman" w:hAnsi="Times New Roman" w:cs="Times New Roman"/>
            <w:sz w:val="28"/>
            <w:szCs w:val="28"/>
          </w:rPr>
          <w:t>доноров</w:t>
        </w:r>
      </w:hyperlink>
      <w:r w:rsidRPr="00152147">
        <w:rPr>
          <w:rFonts w:ascii="Times New Roman" w:hAnsi="Times New Roman" w:cs="Times New Roman"/>
          <w:sz w:val="28"/>
          <w:szCs w:val="28"/>
        </w:rPr>
        <w:t>.</w:t>
      </w:r>
    </w:p>
    <w:p w:rsidR="009E05A5" w:rsidRPr="00152147" w:rsidRDefault="009E05A5" w:rsidP="009E05A5">
      <w:pPr>
        <w:jc w:val="center"/>
        <w:rPr>
          <w:rFonts w:ascii="Times New Roman" w:hAnsi="Times New Roman" w:cs="Times New Roman"/>
          <w:sz w:val="28"/>
          <w:szCs w:val="28"/>
        </w:rPr>
      </w:pPr>
    </w:p>
    <w:p w:rsidR="008C3B5D" w:rsidRPr="00152147" w:rsidRDefault="009E05A5" w:rsidP="00451587">
      <w:pPr>
        <w:pStyle w:val="a4"/>
        <w:spacing w:after="0" w:line="360" w:lineRule="auto"/>
        <w:ind w:left="0"/>
        <w:jc w:val="center"/>
        <w:rPr>
          <w:rFonts w:ascii="Times New Roman" w:hAnsi="Times New Roman" w:cs="Times New Roman"/>
          <w:sz w:val="28"/>
          <w:szCs w:val="28"/>
        </w:rPr>
      </w:pPr>
      <w:r w:rsidRPr="00152147">
        <w:rPr>
          <w:rFonts w:ascii="Times New Roman" w:hAnsi="Times New Roman" w:cs="Times New Roman"/>
          <w:noProof/>
          <w:sz w:val="28"/>
          <w:szCs w:val="28"/>
          <w:lang w:eastAsia="ru-RU"/>
        </w:rPr>
        <w:drawing>
          <wp:inline distT="0" distB="0" distL="0" distR="0">
            <wp:extent cx="3990975" cy="532115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M_7905.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95682" cy="5327434"/>
                    </a:xfrm>
                    <a:prstGeom prst="rect">
                      <a:avLst/>
                    </a:prstGeom>
                  </pic:spPr>
                </pic:pic>
              </a:graphicData>
            </a:graphic>
          </wp:inline>
        </w:drawing>
      </w:r>
    </w:p>
    <w:p w:rsidR="009E05A5" w:rsidRPr="00152147" w:rsidRDefault="00A15C9E" w:rsidP="00451587">
      <w:pPr>
        <w:pStyle w:val="a4"/>
        <w:spacing w:after="0" w:line="360" w:lineRule="auto"/>
        <w:ind w:left="0"/>
        <w:jc w:val="center"/>
        <w:rPr>
          <w:rFonts w:ascii="Times New Roman" w:hAnsi="Times New Roman" w:cs="Times New Roman"/>
          <w:sz w:val="28"/>
          <w:szCs w:val="28"/>
        </w:rPr>
      </w:pPr>
      <w:r w:rsidRPr="00152147">
        <w:rPr>
          <w:rFonts w:ascii="Times New Roman" w:hAnsi="Times New Roman" w:cs="Times New Roman"/>
          <w:sz w:val="28"/>
          <w:szCs w:val="28"/>
        </w:rPr>
        <w:t>(Рис. 1)</w:t>
      </w:r>
    </w:p>
    <w:p w:rsidR="009E05A5" w:rsidRPr="00152147" w:rsidRDefault="009E05A5" w:rsidP="00451587">
      <w:pPr>
        <w:pStyle w:val="a4"/>
        <w:spacing w:after="0" w:line="360" w:lineRule="auto"/>
        <w:ind w:left="0"/>
        <w:jc w:val="center"/>
        <w:rPr>
          <w:rFonts w:ascii="Times New Roman" w:hAnsi="Times New Roman" w:cs="Times New Roman"/>
          <w:sz w:val="28"/>
          <w:szCs w:val="28"/>
        </w:rPr>
      </w:pPr>
    </w:p>
    <w:p w:rsidR="009E05A5" w:rsidRPr="00152147" w:rsidRDefault="009E05A5" w:rsidP="00451587">
      <w:pPr>
        <w:pStyle w:val="a4"/>
        <w:spacing w:after="0" w:line="360" w:lineRule="auto"/>
        <w:ind w:left="0"/>
        <w:jc w:val="center"/>
        <w:rPr>
          <w:rFonts w:ascii="Times New Roman" w:hAnsi="Times New Roman" w:cs="Times New Roman"/>
          <w:sz w:val="28"/>
          <w:szCs w:val="28"/>
        </w:rPr>
      </w:pPr>
    </w:p>
    <w:p w:rsidR="00FE47B9" w:rsidRPr="00152147" w:rsidRDefault="00043B4C" w:rsidP="00FE47B9">
      <w:pPr>
        <w:pStyle w:val="a4"/>
        <w:spacing w:after="0" w:line="360" w:lineRule="auto"/>
        <w:ind w:left="0" w:firstLine="709"/>
        <w:jc w:val="both"/>
        <w:rPr>
          <w:rFonts w:ascii="Times New Roman" w:hAnsi="Times New Roman" w:cs="Times New Roman"/>
          <w:sz w:val="28"/>
          <w:szCs w:val="28"/>
          <w:shd w:val="clear" w:color="auto" w:fill="FFFFFF"/>
        </w:rPr>
      </w:pPr>
      <w:r w:rsidRPr="00152147">
        <w:rPr>
          <w:rFonts w:ascii="Times New Roman" w:hAnsi="Times New Roman" w:cs="Times New Roman"/>
          <w:sz w:val="28"/>
          <w:szCs w:val="28"/>
        </w:rPr>
        <w:t xml:space="preserve">Нагрудный знак </w:t>
      </w:r>
      <w:r w:rsidR="00CB7199" w:rsidRPr="00152147">
        <w:rPr>
          <w:rFonts w:ascii="Times New Roman" w:hAnsi="Times New Roman" w:cs="Times New Roman"/>
          <w:b/>
          <w:sz w:val="28"/>
          <w:szCs w:val="28"/>
        </w:rPr>
        <w:t>«</w:t>
      </w:r>
      <w:r w:rsidRPr="00152147">
        <w:rPr>
          <w:rFonts w:ascii="Times New Roman" w:hAnsi="Times New Roman" w:cs="Times New Roman"/>
          <w:b/>
          <w:sz w:val="28"/>
          <w:szCs w:val="28"/>
          <w:shd w:val="clear" w:color="auto" w:fill="FFFFFF"/>
        </w:rPr>
        <w:t>Почётный донор России</w:t>
      </w:r>
      <w:r w:rsidR="00CB7199" w:rsidRPr="00152147">
        <w:rPr>
          <w:rFonts w:ascii="Times New Roman" w:hAnsi="Times New Roman" w:cs="Times New Roman"/>
          <w:b/>
          <w:sz w:val="28"/>
          <w:szCs w:val="28"/>
          <w:shd w:val="clear" w:color="auto" w:fill="FFFFFF"/>
        </w:rPr>
        <w:t>»</w:t>
      </w:r>
      <w:r w:rsidRPr="00152147">
        <w:rPr>
          <w:rFonts w:ascii="Times New Roman" w:hAnsi="Times New Roman" w:cs="Times New Roman"/>
          <w:sz w:val="28"/>
          <w:szCs w:val="28"/>
          <w:shd w:val="clear" w:color="auto" w:fill="FFFFFF"/>
        </w:rPr>
        <w:t> - учреждённый</w:t>
      </w:r>
      <w:r w:rsidRPr="00152147">
        <w:rPr>
          <w:rFonts w:ascii="Times New Roman" w:hAnsi="Times New Roman" w:cs="Times New Roman"/>
          <w:sz w:val="28"/>
          <w:szCs w:val="28"/>
        </w:rPr>
        <w:t> </w:t>
      </w:r>
      <w:hyperlink r:id="rId14" w:tooltip="Правительство Российской Федерации" w:history="1">
        <w:r w:rsidRPr="00152147">
          <w:rPr>
            <w:rFonts w:ascii="Times New Roman" w:hAnsi="Times New Roman" w:cs="Times New Roman"/>
            <w:sz w:val="28"/>
            <w:szCs w:val="28"/>
          </w:rPr>
          <w:t>Правительством Российской Федерации</w:t>
        </w:r>
      </w:hyperlink>
      <w:r w:rsidR="00CB7199" w:rsidRPr="00152147">
        <w:rPr>
          <w:rFonts w:ascii="Times New Roman" w:hAnsi="Times New Roman" w:cs="Times New Roman"/>
          <w:sz w:val="28"/>
          <w:szCs w:val="28"/>
          <w:shd w:val="clear" w:color="auto" w:fill="FFFFFF"/>
        </w:rPr>
        <w:t xml:space="preserve"> от 26 августа 1995 года</w:t>
      </w:r>
      <w:r w:rsidR="008A4D48" w:rsidRPr="00152147">
        <w:rPr>
          <w:rFonts w:ascii="Times New Roman" w:hAnsi="Times New Roman" w:cs="Times New Roman"/>
          <w:sz w:val="28"/>
          <w:szCs w:val="28"/>
          <w:shd w:val="clear" w:color="auto" w:fill="FFFFFF"/>
        </w:rPr>
        <w:t>.</w:t>
      </w:r>
    </w:p>
    <w:p w:rsidR="008A4D48" w:rsidRPr="00152147" w:rsidRDefault="008A4D48" w:rsidP="00FE47B9">
      <w:pPr>
        <w:pStyle w:val="a4"/>
        <w:spacing w:after="0" w:line="360" w:lineRule="auto"/>
        <w:ind w:left="0" w:firstLine="709"/>
        <w:jc w:val="both"/>
        <w:rPr>
          <w:rFonts w:ascii="Times New Roman" w:hAnsi="Times New Roman" w:cs="Times New Roman"/>
          <w:sz w:val="28"/>
          <w:szCs w:val="28"/>
          <w:shd w:val="clear" w:color="auto" w:fill="FFFFFF"/>
        </w:rPr>
      </w:pPr>
      <w:r w:rsidRPr="00152147">
        <w:rPr>
          <w:rFonts w:ascii="Times New Roman" w:hAnsi="Times New Roman" w:cs="Times New Roman"/>
          <w:sz w:val="28"/>
          <w:szCs w:val="28"/>
        </w:rPr>
        <w:t>Он вручается гражданам, сдавшим безвозмездно </w:t>
      </w:r>
      <w:hyperlink r:id="rId15" w:tooltip="Кровь" w:history="1">
        <w:r w:rsidRPr="00152147">
          <w:rPr>
            <w:rFonts w:ascii="Times New Roman" w:hAnsi="Times New Roman" w:cs="Times New Roman"/>
            <w:sz w:val="28"/>
            <w:szCs w:val="28"/>
          </w:rPr>
          <w:t>кровь</w:t>
        </w:r>
      </w:hyperlink>
      <w:r w:rsidRPr="00152147">
        <w:rPr>
          <w:rFonts w:ascii="Times New Roman" w:hAnsi="Times New Roman" w:cs="Times New Roman"/>
          <w:sz w:val="28"/>
          <w:szCs w:val="28"/>
        </w:rPr>
        <w:t> 40 и более раз или </w:t>
      </w:r>
      <w:hyperlink r:id="rId16" w:tooltip="Плазма крови" w:history="1">
        <w:r w:rsidRPr="00152147">
          <w:rPr>
            <w:rFonts w:ascii="Times New Roman" w:hAnsi="Times New Roman" w:cs="Times New Roman"/>
            <w:sz w:val="28"/>
            <w:szCs w:val="28"/>
          </w:rPr>
          <w:t>плазму крови</w:t>
        </w:r>
      </w:hyperlink>
      <w:r w:rsidRPr="00152147">
        <w:rPr>
          <w:rFonts w:ascii="Times New Roman" w:hAnsi="Times New Roman" w:cs="Times New Roman"/>
          <w:sz w:val="28"/>
          <w:szCs w:val="28"/>
        </w:rPr>
        <w:t>60 и более раз, либо 25 раз кровь и 15 раз плазму крови.</w:t>
      </w:r>
    </w:p>
    <w:p w:rsidR="009E05A5" w:rsidRPr="00152147" w:rsidRDefault="009E05A5" w:rsidP="00451587">
      <w:pPr>
        <w:pStyle w:val="a4"/>
        <w:spacing w:after="0" w:line="360" w:lineRule="auto"/>
        <w:ind w:left="0"/>
        <w:jc w:val="center"/>
        <w:rPr>
          <w:rFonts w:ascii="Times New Roman" w:hAnsi="Times New Roman" w:cs="Times New Roman"/>
          <w:sz w:val="28"/>
          <w:szCs w:val="28"/>
        </w:rPr>
      </w:pPr>
    </w:p>
    <w:p w:rsidR="008C3B5D" w:rsidRPr="00152147" w:rsidRDefault="009E05A5" w:rsidP="00451587">
      <w:pPr>
        <w:pStyle w:val="a4"/>
        <w:spacing w:after="0" w:line="360" w:lineRule="auto"/>
        <w:ind w:left="0"/>
        <w:jc w:val="center"/>
        <w:rPr>
          <w:rFonts w:ascii="Times New Roman" w:hAnsi="Times New Roman" w:cs="Times New Roman"/>
          <w:sz w:val="28"/>
          <w:szCs w:val="28"/>
        </w:rPr>
      </w:pPr>
      <w:r w:rsidRPr="00152147">
        <w:rPr>
          <w:rFonts w:ascii="Times New Roman" w:hAnsi="Times New Roman" w:cs="Times New Roman"/>
          <w:noProof/>
          <w:sz w:val="28"/>
          <w:szCs w:val="28"/>
          <w:lang w:eastAsia="ru-RU"/>
        </w:rPr>
        <w:drawing>
          <wp:inline distT="0" distB="0" distL="0" distR="0">
            <wp:extent cx="5934075" cy="4448175"/>
            <wp:effectExtent l="0" t="0" r="9525" b="9525"/>
            <wp:docPr id="3" name="Рисунок 3" descr="C:\Users\Арутюн\AppData\Local\Microsoft\Windows\INetCache\Content.Word\don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рутюн\AppData\Local\Microsoft\Windows\INetCache\Content.Word\donor.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p>
    <w:p w:rsidR="007D260B" w:rsidRPr="00152147" w:rsidRDefault="00A15C9E" w:rsidP="00451587">
      <w:pPr>
        <w:pStyle w:val="a4"/>
        <w:spacing w:after="0" w:line="360" w:lineRule="auto"/>
        <w:ind w:left="0"/>
        <w:jc w:val="center"/>
        <w:rPr>
          <w:rFonts w:ascii="Times New Roman" w:hAnsi="Times New Roman" w:cs="Times New Roman"/>
          <w:sz w:val="28"/>
          <w:szCs w:val="28"/>
        </w:rPr>
      </w:pPr>
      <w:r w:rsidRPr="00152147">
        <w:rPr>
          <w:rFonts w:ascii="Times New Roman" w:hAnsi="Times New Roman" w:cs="Times New Roman"/>
          <w:sz w:val="28"/>
          <w:szCs w:val="28"/>
        </w:rPr>
        <w:t>(Рис. 2)</w:t>
      </w:r>
    </w:p>
    <w:p w:rsidR="007D260B" w:rsidRPr="00152147" w:rsidRDefault="007D260B">
      <w:pPr>
        <w:rPr>
          <w:rFonts w:ascii="Times New Roman" w:hAnsi="Times New Roman" w:cs="Times New Roman"/>
          <w:sz w:val="28"/>
          <w:szCs w:val="28"/>
        </w:rPr>
      </w:pPr>
      <w:r w:rsidRPr="00152147">
        <w:rPr>
          <w:rFonts w:ascii="Times New Roman" w:hAnsi="Times New Roman" w:cs="Times New Roman"/>
          <w:sz w:val="28"/>
          <w:szCs w:val="28"/>
        </w:rPr>
        <w:br w:type="page"/>
      </w:r>
    </w:p>
    <w:p w:rsidR="00A15C9E" w:rsidRPr="00152147" w:rsidRDefault="000E4762" w:rsidP="000E4762">
      <w:pPr>
        <w:pStyle w:val="a4"/>
        <w:spacing w:after="0" w:line="360" w:lineRule="auto"/>
        <w:ind w:left="0"/>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2</w:t>
      </w:r>
    </w:p>
    <w:p w:rsidR="007D260B" w:rsidRPr="00152147" w:rsidRDefault="007D260B" w:rsidP="00451587">
      <w:pPr>
        <w:pStyle w:val="a4"/>
        <w:spacing w:after="0" w:line="360" w:lineRule="auto"/>
        <w:ind w:left="0"/>
        <w:jc w:val="center"/>
        <w:rPr>
          <w:rFonts w:ascii="Times New Roman" w:hAnsi="Times New Roman" w:cs="Times New Roman"/>
          <w:sz w:val="28"/>
          <w:szCs w:val="28"/>
        </w:rPr>
      </w:pPr>
    </w:p>
    <w:p w:rsidR="007D260B" w:rsidRPr="00152147" w:rsidRDefault="007D260B" w:rsidP="00451587">
      <w:pPr>
        <w:pStyle w:val="a4"/>
        <w:spacing w:after="0" w:line="360" w:lineRule="auto"/>
        <w:ind w:left="0"/>
        <w:jc w:val="center"/>
        <w:rPr>
          <w:rFonts w:ascii="Times New Roman" w:hAnsi="Times New Roman" w:cs="Times New Roman"/>
          <w:sz w:val="28"/>
          <w:szCs w:val="28"/>
        </w:rPr>
      </w:pPr>
      <w:r w:rsidRPr="00152147">
        <w:rPr>
          <w:rFonts w:ascii="Times New Roman" w:hAnsi="Times New Roman" w:cs="Times New Roman"/>
          <w:noProof/>
          <w:sz w:val="28"/>
          <w:szCs w:val="28"/>
          <w:lang w:eastAsia="ru-RU"/>
        </w:rPr>
        <w:drawing>
          <wp:inline distT="0" distB="0" distL="0" distR="0">
            <wp:extent cx="5581650" cy="3558260"/>
            <wp:effectExtent l="0" t="0" r="0" b="4445"/>
            <wp:docPr id="7" name="Рисунок 7" descr="http://rckrt.ru/site/files/img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ckrt.ru/site/files/img245.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92098" cy="3564921"/>
                    </a:xfrm>
                    <a:prstGeom prst="rect">
                      <a:avLst/>
                    </a:prstGeom>
                    <a:noFill/>
                    <a:ln>
                      <a:noFill/>
                    </a:ln>
                  </pic:spPr>
                </pic:pic>
              </a:graphicData>
            </a:graphic>
          </wp:inline>
        </w:drawing>
      </w:r>
    </w:p>
    <w:p w:rsidR="006F4902" w:rsidRPr="00152147" w:rsidRDefault="00952760" w:rsidP="00451587">
      <w:pPr>
        <w:pStyle w:val="a4"/>
        <w:spacing w:after="0" w:line="360" w:lineRule="auto"/>
        <w:ind w:left="0"/>
        <w:jc w:val="center"/>
        <w:rPr>
          <w:rFonts w:ascii="Times New Roman" w:hAnsi="Times New Roman" w:cs="Times New Roman"/>
          <w:sz w:val="28"/>
          <w:szCs w:val="28"/>
        </w:rPr>
      </w:pPr>
      <w:r w:rsidRPr="00152147">
        <w:rPr>
          <w:rFonts w:ascii="Times New Roman" w:hAnsi="Times New Roman" w:cs="Times New Roman"/>
          <w:sz w:val="28"/>
          <w:szCs w:val="28"/>
        </w:rPr>
        <w:t xml:space="preserve">(Рис. </w:t>
      </w:r>
      <w:r w:rsidR="000A2ADE" w:rsidRPr="00152147">
        <w:rPr>
          <w:rFonts w:ascii="Times New Roman" w:hAnsi="Times New Roman" w:cs="Times New Roman"/>
          <w:sz w:val="28"/>
          <w:szCs w:val="28"/>
        </w:rPr>
        <w:t>3</w:t>
      </w:r>
      <w:r w:rsidRPr="00152147">
        <w:rPr>
          <w:rFonts w:ascii="Times New Roman" w:hAnsi="Times New Roman" w:cs="Times New Roman"/>
          <w:sz w:val="28"/>
          <w:szCs w:val="28"/>
        </w:rPr>
        <w:t>)</w:t>
      </w:r>
    </w:p>
    <w:p w:rsidR="006F4902" w:rsidRPr="00152147" w:rsidRDefault="006F4902" w:rsidP="00451587">
      <w:pPr>
        <w:pStyle w:val="a4"/>
        <w:spacing w:after="0" w:line="360" w:lineRule="auto"/>
        <w:ind w:left="0"/>
        <w:jc w:val="center"/>
        <w:rPr>
          <w:rFonts w:ascii="Times New Roman" w:hAnsi="Times New Roman" w:cs="Times New Roman"/>
          <w:sz w:val="28"/>
          <w:szCs w:val="28"/>
        </w:rPr>
      </w:pPr>
      <w:r w:rsidRPr="00152147">
        <w:rPr>
          <w:rFonts w:ascii="Times New Roman" w:hAnsi="Times New Roman" w:cs="Times New Roman"/>
          <w:noProof/>
          <w:sz w:val="28"/>
          <w:szCs w:val="28"/>
          <w:lang w:eastAsia="ru-RU"/>
        </w:rPr>
        <w:drawing>
          <wp:inline distT="0" distB="0" distL="0" distR="0">
            <wp:extent cx="5572125" cy="3952321"/>
            <wp:effectExtent l="0" t="0" r="0" b="0"/>
            <wp:docPr id="6" name="Рисунок 6" descr="http://rckrt.ru/site/files/img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ckrt.ru/site/files/img242.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78310" cy="3956708"/>
                    </a:xfrm>
                    <a:prstGeom prst="rect">
                      <a:avLst/>
                    </a:prstGeom>
                    <a:noFill/>
                    <a:ln>
                      <a:noFill/>
                    </a:ln>
                  </pic:spPr>
                </pic:pic>
              </a:graphicData>
            </a:graphic>
          </wp:inline>
        </w:drawing>
      </w:r>
    </w:p>
    <w:p w:rsidR="00C96837" w:rsidRPr="00152147" w:rsidRDefault="00C96837" w:rsidP="00451587">
      <w:pPr>
        <w:pStyle w:val="a4"/>
        <w:spacing w:after="0" w:line="360" w:lineRule="auto"/>
        <w:ind w:left="0"/>
        <w:jc w:val="center"/>
        <w:rPr>
          <w:rFonts w:ascii="Times New Roman" w:hAnsi="Times New Roman" w:cs="Times New Roman"/>
          <w:sz w:val="28"/>
          <w:szCs w:val="28"/>
        </w:rPr>
      </w:pPr>
      <w:r w:rsidRPr="00152147">
        <w:rPr>
          <w:rFonts w:ascii="Times New Roman" w:hAnsi="Times New Roman" w:cs="Times New Roman"/>
          <w:sz w:val="28"/>
          <w:szCs w:val="28"/>
        </w:rPr>
        <w:t xml:space="preserve">(Рис. </w:t>
      </w:r>
      <w:r w:rsidR="000A2ADE" w:rsidRPr="00152147">
        <w:rPr>
          <w:rFonts w:ascii="Times New Roman" w:hAnsi="Times New Roman" w:cs="Times New Roman"/>
          <w:sz w:val="28"/>
          <w:szCs w:val="28"/>
        </w:rPr>
        <w:t>4</w:t>
      </w:r>
      <w:r w:rsidRPr="00152147">
        <w:rPr>
          <w:rFonts w:ascii="Times New Roman" w:hAnsi="Times New Roman" w:cs="Times New Roman"/>
          <w:sz w:val="28"/>
          <w:szCs w:val="28"/>
        </w:rPr>
        <w:t>)</w:t>
      </w:r>
    </w:p>
    <w:p w:rsidR="00623031" w:rsidRPr="00152147" w:rsidRDefault="00623031" w:rsidP="00451587">
      <w:pPr>
        <w:pStyle w:val="a4"/>
        <w:spacing w:after="0" w:line="360" w:lineRule="auto"/>
        <w:ind w:left="0"/>
        <w:jc w:val="center"/>
        <w:rPr>
          <w:rFonts w:ascii="Times New Roman" w:hAnsi="Times New Roman" w:cs="Times New Roman"/>
          <w:sz w:val="28"/>
          <w:szCs w:val="28"/>
        </w:rPr>
      </w:pPr>
      <w:r w:rsidRPr="00152147">
        <w:rPr>
          <w:rFonts w:ascii="Times New Roman" w:hAnsi="Times New Roman" w:cs="Times New Roman"/>
          <w:noProof/>
          <w:sz w:val="28"/>
          <w:szCs w:val="28"/>
          <w:lang w:eastAsia="ru-RU"/>
        </w:rPr>
        <w:lastRenderedPageBreak/>
        <w:drawing>
          <wp:inline distT="0" distB="0" distL="0" distR="0">
            <wp:extent cx="5514975" cy="4105317"/>
            <wp:effectExtent l="0" t="0" r="0" b="9525"/>
            <wp:docPr id="5" name="Рисунок 5" descr="http://rckrt.ru/site/files/img2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rckrt.ru/site/files/img2351.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16969" cy="4106801"/>
                    </a:xfrm>
                    <a:prstGeom prst="rect">
                      <a:avLst/>
                    </a:prstGeom>
                    <a:noFill/>
                    <a:ln>
                      <a:noFill/>
                    </a:ln>
                  </pic:spPr>
                </pic:pic>
              </a:graphicData>
            </a:graphic>
          </wp:inline>
        </w:drawing>
      </w:r>
    </w:p>
    <w:p w:rsidR="00C96837" w:rsidRPr="00152147" w:rsidRDefault="00C96837" w:rsidP="00C96837">
      <w:pPr>
        <w:pStyle w:val="a4"/>
        <w:spacing w:after="0" w:line="360" w:lineRule="auto"/>
        <w:ind w:left="0"/>
        <w:jc w:val="center"/>
        <w:rPr>
          <w:rFonts w:ascii="Times New Roman" w:hAnsi="Times New Roman" w:cs="Times New Roman"/>
          <w:sz w:val="28"/>
          <w:szCs w:val="28"/>
        </w:rPr>
      </w:pPr>
      <w:r w:rsidRPr="00152147">
        <w:rPr>
          <w:rFonts w:ascii="Times New Roman" w:hAnsi="Times New Roman" w:cs="Times New Roman"/>
          <w:sz w:val="28"/>
          <w:szCs w:val="28"/>
        </w:rPr>
        <w:t xml:space="preserve">(Рис. </w:t>
      </w:r>
      <w:r w:rsidR="000A2ADE" w:rsidRPr="00152147">
        <w:rPr>
          <w:rFonts w:ascii="Times New Roman" w:hAnsi="Times New Roman" w:cs="Times New Roman"/>
          <w:sz w:val="28"/>
          <w:szCs w:val="28"/>
        </w:rPr>
        <w:t>5</w:t>
      </w:r>
      <w:r w:rsidRPr="00152147">
        <w:rPr>
          <w:rFonts w:ascii="Times New Roman" w:hAnsi="Times New Roman" w:cs="Times New Roman"/>
          <w:sz w:val="28"/>
          <w:szCs w:val="28"/>
        </w:rPr>
        <w:t>)</w:t>
      </w:r>
    </w:p>
    <w:p w:rsidR="0070284D" w:rsidRPr="00152147" w:rsidRDefault="0070284D" w:rsidP="00451587">
      <w:pPr>
        <w:pStyle w:val="a4"/>
        <w:spacing w:after="0" w:line="360" w:lineRule="auto"/>
        <w:ind w:left="0"/>
        <w:jc w:val="center"/>
        <w:rPr>
          <w:rFonts w:ascii="Times New Roman" w:hAnsi="Times New Roman" w:cs="Times New Roman"/>
          <w:sz w:val="28"/>
          <w:szCs w:val="28"/>
        </w:rPr>
      </w:pPr>
      <w:r w:rsidRPr="00152147">
        <w:rPr>
          <w:rFonts w:ascii="Times New Roman" w:hAnsi="Times New Roman" w:cs="Times New Roman"/>
          <w:noProof/>
          <w:sz w:val="28"/>
          <w:szCs w:val="28"/>
          <w:lang w:eastAsia="ru-RU"/>
        </w:rPr>
        <w:drawing>
          <wp:inline distT="0" distB="0" distL="0" distR="0">
            <wp:extent cx="5143500" cy="3759374"/>
            <wp:effectExtent l="0" t="0" r="0" b="0"/>
            <wp:docPr id="4" name="Рисунок 4" descr="http://rckrt.ru/site/files/img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ckrt.ru/site/files/img240.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8546" cy="3763062"/>
                    </a:xfrm>
                    <a:prstGeom prst="rect">
                      <a:avLst/>
                    </a:prstGeom>
                    <a:noFill/>
                    <a:ln>
                      <a:noFill/>
                    </a:ln>
                  </pic:spPr>
                </pic:pic>
              </a:graphicData>
            </a:graphic>
          </wp:inline>
        </w:drawing>
      </w:r>
    </w:p>
    <w:p w:rsidR="00C96837" w:rsidRPr="00152147" w:rsidRDefault="00C96837" w:rsidP="00451587">
      <w:pPr>
        <w:pStyle w:val="a4"/>
        <w:spacing w:after="0" w:line="360" w:lineRule="auto"/>
        <w:ind w:left="0"/>
        <w:jc w:val="center"/>
        <w:rPr>
          <w:rFonts w:ascii="Times New Roman" w:hAnsi="Times New Roman" w:cs="Times New Roman"/>
          <w:sz w:val="28"/>
          <w:szCs w:val="28"/>
        </w:rPr>
      </w:pPr>
      <w:r w:rsidRPr="00152147">
        <w:rPr>
          <w:rFonts w:ascii="Times New Roman" w:hAnsi="Times New Roman" w:cs="Times New Roman"/>
          <w:sz w:val="28"/>
          <w:szCs w:val="28"/>
        </w:rPr>
        <w:t xml:space="preserve">(Рис. </w:t>
      </w:r>
      <w:r w:rsidR="000A2ADE" w:rsidRPr="00152147">
        <w:rPr>
          <w:rFonts w:ascii="Times New Roman" w:hAnsi="Times New Roman" w:cs="Times New Roman"/>
          <w:sz w:val="28"/>
          <w:szCs w:val="28"/>
        </w:rPr>
        <w:t>6</w:t>
      </w:r>
      <w:r w:rsidRPr="00152147">
        <w:rPr>
          <w:rFonts w:ascii="Times New Roman" w:hAnsi="Times New Roman" w:cs="Times New Roman"/>
          <w:sz w:val="28"/>
          <w:szCs w:val="28"/>
        </w:rPr>
        <w:t>)</w:t>
      </w:r>
    </w:p>
    <w:sectPr w:rsidR="00C96837" w:rsidRPr="00152147" w:rsidSect="00D32FF3">
      <w:footerReference w:type="default" r:id="rId22"/>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6D24" w:rsidRDefault="00326D24" w:rsidP="006F4902">
      <w:pPr>
        <w:spacing w:after="0" w:line="240" w:lineRule="auto"/>
      </w:pPr>
      <w:r>
        <w:separator/>
      </w:r>
    </w:p>
  </w:endnote>
  <w:endnote w:type="continuationSeparator" w:id="0">
    <w:p w:rsidR="00326D24" w:rsidRDefault="00326D24" w:rsidP="006F49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5969990"/>
    </w:sdtPr>
    <w:sdtContent>
      <w:p w:rsidR="005A4B55" w:rsidRDefault="00A55B19">
        <w:pPr>
          <w:pStyle w:val="ae"/>
          <w:jc w:val="center"/>
        </w:pPr>
        <w:fldSimple w:instr="PAGE   \* MERGEFORMAT">
          <w:r w:rsidR="00C126EF">
            <w:rPr>
              <w:noProof/>
            </w:rPr>
            <w:t>2</w:t>
          </w:r>
        </w:fldSimple>
      </w:p>
    </w:sdtContent>
  </w:sdt>
  <w:p w:rsidR="005A4B55" w:rsidRDefault="005A4B55">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6D24" w:rsidRDefault="00326D24" w:rsidP="006F4902">
      <w:pPr>
        <w:spacing w:after="0" w:line="240" w:lineRule="auto"/>
      </w:pPr>
      <w:r>
        <w:separator/>
      </w:r>
    </w:p>
  </w:footnote>
  <w:footnote w:type="continuationSeparator" w:id="0">
    <w:p w:rsidR="00326D24" w:rsidRDefault="00326D24" w:rsidP="006F4902">
      <w:pPr>
        <w:spacing w:after="0" w:line="240" w:lineRule="auto"/>
      </w:pPr>
      <w:r>
        <w:continuationSeparator/>
      </w:r>
    </w:p>
  </w:footnote>
  <w:footnote w:id="1">
    <w:p w:rsidR="005A4B55" w:rsidRPr="00E32312" w:rsidRDefault="005A4B55" w:rsidP="000E4762">
      <w:pPr>
        <w:pStyle w:val="a9"/>
        <w:ind w:firstLine="709"/>
        <w:jc w:val="both"/>
        <w:rPr>
          <w:rFonts w:ascii="Times New Roman" w:hAnsi="Times New Roman" w:cs="Times New Roman"/>
          <w:sz w:val="24"/>
          <w:szCs w:val="24"/>
        </w:rPr>
      </w:pPr>
      <w:r w:rsidRPr="00E32312">
        <w:rPr>
          <w:rStyle w:val="ab"/>
          <w:rFonts w:ascii="Times New Roman" w:hAnsi="Times New Roman" w:cs="Times New Roman"/>
          <w:sz w:val="24"/>
          <w:szCs w:val="24"/>
        </w:rPr>
        <w:footnoteRef/>
      </w:r>
      <w:r w:rsidRPr="00E32312">
        <w:rPr>
          <w:rFonts w:ascii="Times New Roman" w:hAnsi="Times New Roman" w:cs="Times New Roman"/>
          <w:sz w:val="24"/>
          <w:szCs w:val="24"/>
        </w:rPr>
        <w:t xml:space="preserve"> </w:t>
      </w:r>
      <w:proofErr w:type="spellStart"/>
      <w:r w:rsidRPr="00E32312">
        <w:rPr>
          <w:rFonts w:ascii="Times New Roman" w:hAnsi="Times New Roman" w:cs="Times New Roman"/>
          <w:sz w:val="24"/>
          <w:szCs w:val="24"/>
        </w:rPr>
        <w:t>Чернявский</w:t>
      </w:r>
      <w:proofErr w:type="spellEnd"/>
      <w:r w:rsidRPr="00E32312">
        <w:rPr>
          <w:rFonts w:ascii="Times New Roman" w:hAnsi="Times New Roman" w:cs="Times New Roman"/>
          <w:sz w:val="24"/>
          <w:szCs w:val="24"/>
        </w:rPr>
        <w:t xml:space="preserve"> М.Н</w:t>
      </w:r>
      <w:r>
        <w:rPr>
          <w:rFonts w:ascii="Times New Roman" w:hAnsi="Times New Roman" w:cs="Times New Roman"/>
          <w:sz w:val="24"/>
          <w:szCs w:val="24"/>
        </w:rPr>
        <w:t>.</w:t>
      </w:r>
      <w:r w:rsidRPr="00E32312">
        <w:rPr>
          <w:rFonts w:ascii="Times New Roman" w:hAnsi="Times New Roman" w:cs="Times New Roman"/>
          <w:sz w:val="24"/>
          <w:szCs w:val="24"/>
        </w:rPr>
        <w:t xml:space="preserve"> Латин</w:t>
      </w:r>
      <w:r>
        <w:rPr>
          <w:rFonts w:ascii="Times New Roman" w:hAnsi="Times New Roman" w:cs="Times New Roman"/>
          <w:sz w:val="24"/>
          <w:szCs w:val="24"/>
        </w:rPr>
        <w:t xml:space="preserve">ский язык и основы терминологии </w:t>
      </w:r>
      <w:r w:rsidRPr="00E32312">
        <w:rPr>
          <w:rFonts w:ascii="Times New Roman" w:hAnsi="Times New Roman" w:cs="Times New Roman"/>
          <w:sz w:val="24"/>
          <w:szCs w:val="24"/>
        </w:rPr>
        <w:t xml:space="preserve">/ </w:t>
      </w:r>
      <w:proofErr w:type="spellStart"/>
      <w:r w:rsidRPr="00E32312">
        <w:rPr>
          <w:rFonts w:ascii="Times New Roman" w:hAnsi="Times New Roman" w:cs="Times New Roman"/>
          <w:sz w:val="24"/>
          <w:szCs w:val="24"/>
        </w:rPr>
        <w:t>Чернявский</w:t>
      </w:r>
      <w:proofErr w:type="spellEnd"/>
      <w:r w:rsidRPr="00E32312">
        <w:rPr>
          <w:rFonts w:ascii="Times New Roman" w:hAnsi="Times New Roman" w:cs="Times New Roman"/>
          <w:sz w:val="24"/>
          <w:szCs w:val="24"/>
        </w:rPr>
        <w:t xml:space="preserve"> М.Н</w:t>
      </w:r>
      <w:r>
        <w:rPr>
          <w:rFonts w:ascii="Times New Roman" w:hAnsi="Times New Roman" w:cs="Times New Roman"/>
          <w:sz w:val="24"/>
          <w:szCs w:val="24"/>
        </w:rPr>
        <w:t>.</w:t>
      </w:r>
      <w:r w:rsidRPr="00E32312">
        <w:rPr>
          <w:rFonts w:ascii="Times New Roman" w:hAnsi="Times New Roman" w:cs="Times New Roman"/>
          <w:sz w:val="24"/>
          <w:szCs w:val="24"/>
        </w:rPr>
        <w:t xml:space="preserve"> </w:t>
      </w:r>
      <w:r>
        <w:rPr>
          <w:rFonts w:ascii="Times New Roman" w:hAnsi="Times New Roman" w:cs="Times New Roman"/>
          <w:sz w:val="24"/>
          <w:szCs w:val="24"/>
        </w:rPr>
        <w:t>У</w:t>
      </w:r>
      <w:r w:rsidRPr="00E32312">
        <w:rPr>
          <w:rFonts w:ascii="Times New Roman" w:hAnsi="Times New Roman" w:cs="Times New Roman"/>
          <w:sz w:val="24"/>
          <w:szCs w:val="24"/>
        </w:rPr>
        <w:t>чебник</w:t>
      </w:r>
      <w:r>
        <w:rPr>
          <w:rFonts w:ascii="Times New Roman" w:hAnsi="Times New Roman" w:cs="Times New Roman"/>
          <w:sz w:val="24"/>
          <w:szCs w:val="24"/>
        </w:rPr>
        <w:t>.</w:t>
      </w:r>
      <w:r w:rsidRPr="00E32312">
        <w:rPr>
          <w:rFonts w:ascii="Times New Roman" w:hAnsi="Times New Roman" w:cs="Times New Roman"/>
          <w:sz w:val="24"/>
          <w:szCs w:val="24"/>
        </w:rPr>
        <w:t xml:space="preserve"> – М.: Медицина, 2000</w:t>
      </w:r>
      <w:r>
        <w:rPr>
          <w:rFonts w:ascii="Times New Roman" w:hAnsi="Times New Roman" w:cs="Times New Roman"/>
          <w:sz w:val="24"/>
          <w:szCs w:val="24"/>
        </w:rPr>
        <w:t xml:space="preserve">. </w:t>
      </w:r>
      <w:r w:rsidRPr="00E32312">
        <w:rPr>
          <w:rFonts w:ascii="Times New Roman" w:hAnsi="Times New Roman" w:cs="Times New Roman"/>
          <w:sz w:val="24"/>
          <w:szCs w:val="24"/>
        </w:rPr>
        <w:t>С. 49.</w:t>
      </w:r>
    </w:p>
  </w:footnote>
  <w:footnote w:id="2">
    <w:p w:rsidR="005A4B55" w:rsidRPr="00E32312" w:rsidRDefault="005A4B55" w:rsidP="00A542DC">
      <w:pPr>
        <w:pStyle w:val="a"/>
      </w:pPr>
      <w:r w:rsidRPr="00E32312">
        <w:rPr>
          <w:rStyle w:val="ab"/>
          <w:sz w:val="24"/>
          <w:szCs w:val="24"/>
        </w:rPr>
        <w:footnoteRef/>
      </w:r>
      <w:r w:rsidRPr="00E32312">
        <w:t xml:space="preserve"> </w:t>
      </w:r>
      <w:r>
        <w:t xml:space="preserve">См.: </w:t>
      </w:r>
      <w:r w:rsidRPr="00E32312">
        <w:t>Неотложная медицинская помощь</w:t>
      </w:r>
      <w:r>
        <w:t xml:space="preserve"> /</w:t>
      </w:r>
      <w:r w:rsidRPr="00E32312">
        <w:t xml:space="preserve"> под ред. Дж.Э. </w:t>
      </w:r>
      <w:proofErr w:type="spellStart"/>
      <w:r w:rsidRPr="00E32312">
        <w:t>Тинтиналли</w:t>
      </w:r>
      <w:proofErr w:type="spellEnd"/>
      <w:r w:rsidRPr="00E32312">
        <w:t xml:space="preserve">, </w:t>
      </w:r>
      <w:proofErr w:type="spellStart"/>
      <w:r w:rsidRPr="00E32312">
        <w:t>Рл</w:t>
      </w:r>
      <w:proofErr w:type="spellEnd"/>
      <w:r w:rsidRPr="00E32312">
        <w:t xml:space="preserve">. </w:t>
      </w:r>
      <w:proofErr w:type="spellStart"/>
      <w:r w:rsidRPr="00E32312">
        <w:t>Кроума</w:t>
      </w:r>
      <w:proofErr w:type="spellEnd"/>
      <w:r w:rsidRPr="00E32312">
        <w:t xml:space="preserve">, Э. </w:t>
      </w:r>
      <w:proofErr w:type="spellStart"/>
      <w:r w:rsidRPr="00E32312">
        <w:t>Руиза</w:t>
      </w:r>
      <w:proofErr w:type="spellEnd"/>
      <w:r>
        <w:t>.</w:t>
      </w:r>
      <w:r w:rsidRPr="00E32312">
        <w:t xml:space="preserve"> Перевод с английского д-ра мед</w:t>
      </w:r>
      <w:proofErr w:type="gramStart"/>
      <w:r w:rsidRPr="00E32312">
        <w:t>.</w:t>
      </w:r>
      <w:proofErr w:type="gramEnd"/>
      <w:r w:rsidRPr="00E32312">
        <w:t xml:space="preserve"> </w:t>
      </w:r>
      <w:proofErr w:type="gramStart"/>
      <w:r w:rsidRPr="00E32312">
        <w:t>н</w:t>
      </w:r>
      <w:proofErr w:type="gramEnd"/>
      <w:r w:rsidRPr="00E32312">
        <w:t xml:space="preserve">аук В.И. </w:t>
      </w:r>
      <w:proofErr w:type="spellStart"/>
      <w:r w:rsidRPr="00E32312">
        <w:t>Кандрора</w:t>
      </w:r>
      <w:proofErr w:type="spellEnd"/>
      <w:r w:rsidRPr="00E32312">
        <w:t>, д</w:t>
      </w:r>
      <w:r>
        <w:t>-ра</w:t>
      </w:r>
      <w:r w:rsidRPr="00E32312">
        <w:t xml:space="preserve"> м</w:t>
      </w:r>
      <w:r>
        <w:t>ед.</w:t>
      </w:r>
      <w:r w:rsidRPr="00E32312">
        <w:t xml:space="preserve"> н</w:t>
      </w:r>
      <w:r>
        <w:t>аук</w:t>
      </w:r>
      <w:r w:rsidRPr="00E32312">
        <w:t xml:space="preserve"> М.В. Неверовой, д-ра мед. наук А.В. Сучкова, </w:t>
      </w:r>
      <w:proofErr w:type="spellStart"/>
      <w:r w:rsidRPr="00E32312">
        <w:t>к</w:t>
      </w:r>
      <w:r>
        <w:t>-та</w:t>
      </w:r>
      <w:proofErr w:type="spellEnd"/>
      <w:r w:rsidRPr="00E32312">
        <w:t xml:space="preserve"> м</w:t>
      </w:r>
      <w:r>
        <w:t>ед</w:t>
      </w:r>
      <w:r w:rsidRPr="00E32312">
        <w:t>. н</w:t>
      </w:r>
      <w:r>
        <w:t>аук</w:t>
      </w:r>
      <w:r w:rsidRPr="00E32312">
        <w:t xml:space="preserve"> А.В. Низового, Ю.Л. </w:t>
      </w:r>
      <w:proofErr w:type="spellStart"/>
      <w:r w:rsidRPr="00E32312">
        <w:t>Амченкова</w:t>
      </w:r>
      <w:proofErr w:type="spellEnd"/>
      <w:r>
        <w:t xml:space="preserve"> /</w:t>
      </w:r>
      <w:r w:rsidRPr="00E32312">
        <w:t xml:space="preserve"> под ред. </w:t>
      </w:r>
      <w:r>
        <w:t>д-ра</w:t>
      </w:r>
      <w:r w:rsidRPr="00E32312">
        <w:t xml:space="preserve"> м</w:t>
      </w:r>
      <w:r>
        <w:t>ед</w:t>
      </w:r>
      <w:r w:rsidRPr="00E32312">
        <w:t>. н</w:t>
      </w:r>
      <w:r>
        <w:t>аук</w:t>
      </w:r>
      <w:r w:rsidRPr="00E32312">
        <w:t xml:space="preserve"> В.Т. Ивашкина, д</w:t>
      </w:r>
      <w:r>
        <w:t xml:space="preserve">-ра </w:t>
      </w:r>
      <w:r w:rsidRPr="00E32312">
        <w:t>м</w:t>
      </w:r>
      <w:r>
        <w:t>ед</w:t>
      </w:r>
      <w:r w:rsidRPr="00E32312">
        <w:t>.</w:t>
      </w:r>
      <w:r>
        <w:t xml:space="preserve"> </w:t>
      </w:r>
      <w:r w:rsidRPr="00E32312">
        <w:t>н</w:t>
      </w:r>
      <w:r>
        <w:t>аук</w:t>
      </w:r>
      <w:r w:rsidRPr="00E32312">
        <w:t xml:space="preserve"> П.Г. Брюсова</w:t>
      </w:r>
      <w:r>
        <w:t>. –</w:t>
      </w:r>
      <w:r w:rsidRPr="00E32312">
        <w:t xml:space="preserve"> М</w:t>
      </w:r>
      <w:r>
        <w:t>.,</w:t>
      </w:r>
      <w:r w:rsidRPr="00E32312">
        <w:t xml:space="preserve"> Медицина</w:t>
      </w:r>
      <w:r>
        <w:t>,</w:t>
      </w:r>
      <w:r w:rsidRPr="00E32312">
        <w:t xml:space="preserve"> 2001</w:t>
      </w:r>
      <w:r>
        <w:t>.</w:t>
      </w:r>
      <w:r w:rsidRPr="00E32312">
        <w:t xml:space="preserve"> С. 147.</w:t>
      </w:r>
    </w:p>
    <w:p w:rsidR="005A4B55" w:rsidRPr="00E32312" w:rsidRDefault="005A4B55" w:rsidP="00E32312">
      <w:pPr>
        <w:pStyle w:val="a9"/>
        <w:jc w:val="both"/>
        <w:rPr>
          <w:rFonts w:ascii="Times New Roman" w:hAnsi="Times New Roman" w:cs="Times New Roman"/>
          <w:sz w:val="24"/>
          <w:szCs w:val="24"/>
        </w:rPr>
      </w:pPr>
    </w:p>
  </w:footnote>
  <w:footnote w:id="3">
    <w:p w:rsidR="005A4B55" w:rsidRPr="00E32312" w:rsidRDefault="005A4B55" w:rsidP="00655B74">
      <w:pPr>
        <w:pStyle w:val="a9"/>
        <w:jc w:val="both"/>
        <w:rPr>
          <w:rFonts w:ascii="Times New Roman" w:hAnsi="Times New Roman" w:cs="Times New Roman"/>
          <w:sz w:val="24"/>
          <w:szCs w:val="24"/>
        </w:rPr>
      </w:pPr>
      <w:r w:rsidRPr="00E32312">
        <w:rPr>
          <w:rStyle w:val="ab"/>
          <w:rFonts w:ascii="Times New Roman" w:hAnsi="Times New Roman" w:cs="Times New Roman"/>
          <w:sz w:val="24"/>
          <w:szCs w:val="24"/>
        </w:rPr>
        <w:footnoteRef/>
      </w:r>
      <w:r w:rsidRPr="00E32312">
        <w:rPr>
          <w:rFonts w:ascii="Times New Roman" w:hAnsi="Times New Roman" w:cs="Times New Roman"/>
          <w:sz w:val="24"/>
          <w:szCs w:val="24"/>
        </w:rPr>
        <w:t xml:space="preserve"> См.: Приложение 2.</w:t>
      </w:r>
    </w:p>
  </w:footnote>
  <w:footnote w:id="4">
    <w:p w:rsidR="005A4B55" w:rsidRPr="00E32312" w:rsidRDefault="005A4B55" w:rsidP="00655B74">
      <w:pPr>
        <w:pStyle w:val="a9"/>
        <w:jc w:val="both"/>
        <w:rPr>
          <w:rFonts w:ascii="Times New Roman" w:hAnsi="Times New Roman" w:cs="Times New Roman"/>
          <w:sz w:val="24"/>
          <w:szCs w:val="24"/>
        </w:rPr>
      </w:pPr>
      <w:r w:rsidRPr="00E32312">
        <w:rPr>
          <w:rStyle w:val="ab"/>
          <w:rFonts w:ascii="Times New Roman" w:hAnsi="Times New Roman" w:cs="Times New Roman"/>
          <w:sz w:val="24"/>
          <w:szCs w:val="24"/>
        </w:rPr>
        <w:footnoteRef/>
      </w:r>
      <w:r w:rsidRPr="00E32312">
        <w:rPr>
          <w:rFonts w:ascii="Times New Roman" w:hAnsi="Times New Roman" w:cs="Times New Roman"/>
          <w:sz w:val="24"/>
          <w:szCs w:val="24"/>
        </w:rPr>
        <w:t xml:space="preserve"> </w:t>
      </w:r>
      <w:r>
        <w:rPr>
          <w:rFonts w:ascii="Times New Roman" w:hAnsi="Times New Roman" w:cs="Times New Roman"/>
          <w:sz w:val="24"/>
          <w:szCs w:val="24"/>
        </w:rPr>
        <w:t>См.: Приложение 2</w:t>
      </w:r>
      <w:r w:rsidRPr="00E32312">
        <w:rPr>
          <w:rFonts w:ascii="Times New Roman" w:hAnsi="Times New Roman" w:cs="Times New Roman"/>
          <w:sz w:val="24"/>
          <w:szCs w:val="24"/>
        </w:rPr>
        <w:t>.</w:t>
      </w:r>
    </w:p>
  </w:footnote>
  <w:footnote w:id="5">
    <w:p w:rsidR="005A4B55" w:rsidRPr="00E32312" w:rsidRDefault="005A4B55" w:rsidP="00655B74">
      <w:pPr>
        <w:pStyle w:val="a9"/>
        <w:jc w:val="both"/>
        <w:rPr>
          <w:rFonts w:ascii="Times New Roman" w:hAnsi="Times New Roman" w:cs="Times New Roman"/>
          <w:sz w:val="24"/>
          <w:szCs w:val="24"/>
        </w:rPr>
      </w:pPr>
      <w:r w:rsidRPr="00E32312">
        <w:rPr>
          <w:rStyle w:val="ab"/>
          <w:rFonts w:ascii="Times New Roman" w:hAnsi="Times New Roman" w:cs="Times New Roman"/>
          <w:sz w:val="24"/>
          <w:szCs w:val="24"/>
        </w:rPr>
        <w:footnoteRef/>
      </w:r>
      <w:r w:rsidRPr="00E32312">
        <w:rPr>
          <w:rFonts w:ascii="Times New Roman" w:hAnsi="Times New Roman" w:cs="Times New Roman"/>
          <w:sz w:val="24"/>
          <w:szCs w:val="24"/>
        </w:rPr>
        <w:t xml:space="preserve"> </w:t>
      </w:r>
      <w:r>
        <w:rPr>
          <w:rFonts w:ascii="Times New Roman" w:hAnsi="Times New Roman" w:cs="Times New Roman"/>
          <w:sz w:val="24"/>
          <w:szCs w:val="24"/>
        </w:rPr>
        <w:t xml:space="preserve">См.: </w:t>
      </w:r>
      <w:proofErr w:type="spellStart"/>
      <w:r w:rsidRPr="00E32312">
        <w:rPr>
          <w:rFonts w:ascii="Times New Roman" w:hAnsi="Times New Roman" w:cs="Times New Roman"/>
          <w:sz w:val="24"/>
          <w:szCs w:val="24"/>
        </w:rPr>
        <w:t>Заблудовский</w:t>
      </w:r>
      <w:proofErr w:type="spellEnd"/>
      <w:r w:rsidRPr="00E32312">
        <w:rPr>
          <w:rFonts w:ascii="Times New Roman" w:hAnsi="Times New Roman" w:cs="Times New Roman"/>
          <w:sz w:val="24"/>
          <w:szCs w:val="24"/>
        </w:rPr>
        <w:t xml:space="preserve"> П.Е</w:t>
      </w:r>
      <w:r>
        <w:rPr>
          <w:rFonts w:ascii="Times New Roman" w:hAnsi="Times New Roman" w:cs="Times New Roman"/>
          <w:sz w:val="24"/>
          <w:szCs w:val="24"/>
        </w:rPr>
        <w:t xml:space="preserve">. История медицины </w:t>
      </w:r>
      <w:r w:rsidRPr="00E32312">
        <w:rPr>
          <w:rFonts w:ascii="Times New Roman" w:hAnsi="Times New Roman" w:cs="Times New Roman"/>
          <w:sz w:val="24"/>
          <w:szCs w:val="24"/>
        </w:rPr>
        <w:t xml:space="preserve">/ </w:t>
      </w:r>
      <w:proofErr w:type="spellStart"/>
      <w:r w:rsidRPr="00E32312">
        <w:rPr>
          <w:rFonts w:ascii="Times New Roman" w:hAnsi="Times New Roman" w:cs="Times New Roman"/>
          <w:sz w:val="24"/>
          <w:szCs w:val="24"/>
        </w:rPr>
        <w:t>Заблудовский</w:t>
      </w:r>
      <w:proofErr w:type="spellEnd"/>
      <w:r w:rsidRPr="00E32312">
        <w:rPr>
          <w:rFonts w:ascii="Times New Roman" w:hAnsi="Times New Roman" w:cs="Times New Roman"/>
          <w:sz w:val="24"/>
          <w:szCs w:val="24"/>
        </w:rPr>
        <w:t xml:space="preserve"> П.Е</w:t>
      </w:r>
      <w:r>
        <w:rPr>
          <w:rFonts w:ascii="Times New Roman" w:hAnsi="Times New Roman" w:cs="Times New Roman"/>
          <w:sz w:val="24"/>
          <w:szCs w:val="24"/>
        </w:rPr>
        <w:t>.</w:t>
      </w:r>
      <w:r w:rsidRPr="00E32312">
        <w:rPr>
          <w:rFonts w:ascii="Times New Roman" w:hAnsi="Times New Roman" w:cs="Times New Roman"/>
          <w:sz w:val="24"/>
          <w:szCs w:val="24"/>
        </w:rPr>
        <w:t xml:space="preserve"> Методическое пособие</w:t>
      </w:r>
      <w:r>
        <w:rPr>
          <w:rFonts w:ascii="Times New Roman" w:hAnsi="Times New Roman" w:cs="Times New Roman"/>
          <w:sz w:val="24"/>
          <w:szCs w:val="24"/>
        </w:rPr>
        <w:t>.</w:t>
      </w:r>
      <w:r w:rsidRPr="00E32312">
        <w:rPr>
          <w:rFonts w:ascii="Times New Roman" w:hAnsi="Times New Roman" w:cs="Times New Roman"/>
          <w:sz w:val="24"/>
          <w:szCs w:val="24"/>
        </w:rPr>
        <w:t xml:space="preserve"> – М.: Медицина</w:t>
      </w:r>
      <w:r>
        <w:rPr>
          <w:rFonts w:ascii="Times New Roman" w:hAnsi="Times New Roman" w:cs="Times New Roman"/>
          <w:sz w:val="24"/>
          <w:szCs w:val="24"/>
        </w:rPr>
        <w:t>.</w:t>
      </w:r>
      <w:r w:rsidRPr="00E32312">
        <w:rPr>
          <w:rFonts w:ascii="Times New Roman" w:hAnsi="Times New Roman" w:cs="Times New Roman"/>
          <w:sz w:val="24"/>
          <w:szCs w:val="24"/>
        </w:rPr>
        <w:t xml:space="preserve"> 1998</w:t>
      </w:r>
      <w:r>
        <w:rPr>
          <w:rFonts w:ascii="Times New Roman" w:hAnsi="Times New Roman" w:cs="Times New Roman"/>
          <w:sz w:val="24"/>
          <w:szCs w:val="24"/>
        </w:rPr>
        <w:t>.</w:t>
      </w:r>
      <w:r w:rsidRPr="00E32312">
        <w:rPr>
          <w:rFonts w:ascii="Times New Roman" w:hAnsi="Times New Roman" w:cs="Times New Roman"/>
          <w:sz w:val="24"/>
          <w:szCs w:val="24"/>
        </w:rPr>
        <w:t xml:space="preserve"> С.</w:t>
      </w:r>
      <w:r>
        <w:rPr>
          <w:rFonts w:ascii="Times New Roman" w:hAnsi="Times New Roman" w:cs="Times New Roman"/>
          <w:sz w:val="24"/>
          <w:szCs w:val="24"/>
        </w:rPr>
        <w:t xml:space="preserve"> </w:t>
      </w:r>
      <w:r w:rsidRPr="00E32312">
        <w:rPr>
          <w:rFonts w:ascii="Times New Roman" w:hAnsi="Times New Roman" w:cs="Times New Roman"/>
          <w:sz w:val="24"/>
          <w:szCs w:val="24"/>
        </w:rPr>
        <w:t>83.</w:t>
      </w:r>
    </w:p>
  </w:footnote>
  <w:footnote w:id="6">
    <w:p w:rsidR="005A4B55" w:rsidRPr="00E32312" w:rsidRDefault="005A4B55" w:rsidP="00655B74">
      <w:pPr>
        <w:pStyle w:val="a9"/>
        <w:jc w:val="both"/>
        <w:rPr>
          <w:rFonts w:ascii="Times New Roman" w:hAnsi="Times New Roman" w:cs="Times New Roman"/>
          <w:sz w:val="24"/>
          <w:szCs w:val="24"/>
        </w:rPr>
      </w:pPr>
      <w:r w:rsidRPr="00E32312">
        <w:rPr>
          <w:rStyle w:val="ab"/>
          <w:rFonts w:ascii="Times New Roman" w:hAnsi="Times New Roman" w:cs="Times New Roman"/>
          <w:sz w:val="24"/>
          <w:szCs w:val="24"/>
        </w:rPr>
        <w:footnoteRef/>
      </w:r>
      <w:r w:rsidRPr="00E32312">
        <w:rPr>
          <w:rFonts w:ascii="Times New Roman" w:hAnsi="Times New Roman" w:cs="Times New Roman"/>
          <w:sz w:val="24"/>
          <w:szCs w:val="24"/>
        </w:rPr>
        <w:t xml:space="preserve"> См.: Приложение 2.</w:t>
      </w:r>
    </w:p>
  </w:footnote>
  <w:footnote w:id="7">
    <w:p w:rsidR="005A4B55" w:rsidRPr="00962BFA" w:rsidRDefault="005A4B55" w:rsidP="00655B74">
      <w:pPr>
        <w:pStyle w:val="a9"/>
      </w:pPr>
      <w:r>
        <w:rPr>
          <w:rStyle w:val="ab"/>
        </w:rPr>
        <w:footnoteRef/>
      </w:r>
      <w:r>
        <w:t xml:space="preserve"> </w:t>
      </w:r>
      <w:r w:rsidRPr="00E32312">
        <w:rPr>
          <w:rFonts w:ascii="Times New Roman" w:hAnsi="Times New Roman" w:cs="Times New Roman"/>
          <w:sz w:val="24"/>
          <w:szCs w:val="24"/>
        </w:rPr>
        <w:t>См.: Приложение 1.</w:t>
      </w:r>
    </w:p>
  </w:footnote>
  <w:footnote w:id="8">
    <w:p w:rsidR="005A4B55" w:rsidRPr="00962BFA" w:rsidRDefault="005A4B55" w:rsidP="00655B74">
      <w:pPr>
        <w:pStyle w:val="a9"/>
      </w:pPr>
      <w:r>
        <w:rPr>
          <w:rStyle w:val="ab"/>
        </w:rPr>
        <w:footnoteRef/>
      </w:r>
      <w:r>
        <w:t xml:space="preserve"> </w:t>
      </w:r>
      <w:r w:rsidRPr="00E32312">
        <w:rPr>
          <w:rFonts w:ascii="Times New Roman" w:hAnsi="Times New Roman" w:cs="Times New Roman"/>
          <w:sz w:val="24"/>
          <w:szCs w:val="24"/>
        </w:rPr>
        <w:t>См.: Приложение 1.</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7A6F22"/>
    <w:multiLevelType w:val="hybridMultilevel"/>
    <w:tmpl w:val="40E8907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nsid w:val="28155746"/>
    <w:multiLevelType w:val="hybridMultilevel"/>
    <w:tmpl w:val="E6A03D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388387A"/>
    <w:multiLevelType w:val="hybridMultilevel"/>
    <w:tmpl w:val="4A643458"/>
    <w:lvl w:ilvl="0" w:tplc="7A54685E">
      <w:start w:val="1"/>
      <w:numFmt w:val="decimal"/>
      <w:pStyle w:val="a"/>
      <w:lvlText w:val="%1."/>
      <w:lvlJc w:val="left"/>
      <w:pPr>
        <w:tabs>
          <w:tab w:val="num" w:pos="0"/>
        </w:tabs>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
    <w:nsid w:val="357466B8"/>
    <w:multiLevelType w:val="hybridMultilevel"/>
    <w:tmpl w:val="33DCD7A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35A24119"/>
    <w:multiLevelType w:val="hybridMultilevel"/>
    <w:tmpl w:val="C6E615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ADB0169"/>
    <w:multiLevelType w:val="hybridMultilevel"/>
    <w:tmpl w:val="3D486546"/>
    <w:lvl w:ilvl="0" w:tplc="0419000F">
      <w:start w:val="1"/>
      <w:numFmt w:val="decimal"/>
      <w:lvlText w:val="%1."/>
      <w:lvlJc w:val="left"/>
      <w:pPr>
        <w:tabs>
          <w:tab w:val="num" w:pos="1428"/>
        </w:tabs>
        <w:ind w:left="1428" w:hanging="360"/>
      </w:pPr>
      <w:rPr>
        <w:rFonts w:cs="Times New Roman"/>
      </w:rPr>
    </w:lvl>
    <w:lvl w:ilvl="1" w:tplc="04190019" w:tentative="1">
      <w:start w:val="1"/>
      <w:numFmt w:val="lowerLetter"/>
      <w:lvlText w:val="%2."/>
      <w:lvlJc w:val="left"/>
      <w:pPr>
        <w:tabs>
          <w:tab w:val="num" w:pos="2148"/>
        </w:tabs>
        <w:ind w:left="2148" w:hanging="360"/>
      </w:pPr>
      <w:rPr>
        <w:rFonts w:cs="Times New Roman"/>
      </w:rPr>
    </w:lvl>
    <w:lvl w:ilvl="2" w:tplc="0419001B" w:tentative="1">
      <w:start w:val="1"/>
      <w:numFmt w:val="lowerRoman"/>
      <w:lvlText w:val="%3."/>
      <w:lvlJc w:val="right"/>
      <w:pPr>
        <w:tabs>
          <w:tab w:val="num" w:pos="2868"/>
        </w:tabs>
        <w:ind w:left="2868" w:hanging="180"/>
      </w:pPr>
      <w:rPr>
        <w:rFonts w:cs="Times New Roman"/>
      </w:rPr>
    </w:lvl>
    <w:lvl w:ilvl="3" w:tplc="0419000F" w:tentative="1">
      <w:start w:val="1"/>
      <w:numFmt w:val="decimal"/>
      <w:lvlText w:val="%4."/>
      <w:lvlJc w:val="left"/>
      <w:pPr>
        <w:tabs>
          <w:tab w:val="num" w:pos="3588"/>
        </w:tabs>
        <w:ind w:left="3588" w:hanging="360"/>
      </w:pPr>
      <w:rPr>
        <w:rFonts w:cs="Times New Roman"/>
      </w:rPr>
    </w:lvl>
    <w:lvl w:ilvl="4" w:tplc="04190019" w:tentative="1">
      <w:start w:val="1"/>
      <w:numFmt w:val="lowerLetter"/>
      <w:lvlText w:val="%5."/>
      <w:lvlJc w:val="left"/>
      <w:pPr>
        <w:tabs>
          <w:tab w:val="num" w:pos="4308"/>
        </w:tabs>
        <w:ind w:left="4308" w:hanging="360"/>
      </w:pPr>
      <w:rPr>
        <w:rFonts w:cs="Times New Roman"/>
      </w:rPr>
    </w:lvl>
    <w:lvl w:ilvl="5" w:tplc="0419001B" w:tentative="1">
      <w:start w:val="1"/>
      <w:numFmt w:val="lowerRoman"/>
      <w:lvlText w:val="%6."/>
      <w:lvlJc w:val="right"/>
      <w:pPr>
        <w:tabs>
          <w:tab w:val="num" w:pos="5028"/>
        </w:tabs>
        <w:ind w:left="5028" w:hanging="180"/>
      </w:pPr>
      <w:rPr>
        <w:rFonts w:cs="Times New Roman"/>
      </w:rPr>
    </w:lvl>
    <w:lvl w:ilvl="6" w:tplc="0419000F" w:tentative="1">
      <w:start w:val="1"/>
      <w:numFmt w:val="decimal"/>
      <w:lvlText w:val="%7."/>
      <w:lvlJc w:val="left"/>
      <w:pPr>
        <w:tabs>
          <w:tab w:val="num" w:pos="5748"/>
        </w:tabs>
        <w:ind w:left="5748" w:hanging="360"/>
      </w:pPr>
      <w:rPr>
        <w:rFonts w:cs="Times New Roman"/>
      </w:rPr>
    </w:lvl>
    <w:lvl w:ilvl="7" w:tplc="04190019" w:tentative="1">
      <w:start w:val="1"/>
      <w:numFmt w:val="lowerLetter"/>
      <w:lvlText w:val="%8."/>
      <w:lvlJc w:val="left"/>
      <w:pPr>
        <w:tabs>
          <w:tab w:val="num" w:pos="6468"/>
        </w:tabs>
        <w:ind w:left="6468" w:hanging="360"/>
      </w:pPr>
      <w:rPr>
        <w:rFonts w:cs="Times New Roman"/>
      </w:rPr>
    </w:lvl>
    <w:lvl w:ilvl="8" w:tplc="0419001B" w:tentative="1">
      <w:start w:val="1"/>
      <w:numFmt w:val="lowerRoman"/>
      <w:lvlText w:val="%9."/>
      <w:lvlJc w:val="right"/>
      <w:pPr>
        <w:tabs>
          <w:tab w:val="num" w:pos="7188"/>
        </w:tabs>
        <w:ind w:left="7188" w:hanging="180"/>
      </w:pPr>
      <w:rPr>
        <w:rFonts w:cs="Times New Roman"/>
      </w:rPr>
    </w:lvl>
  </w:abstractNum>
  <w:abstractNum w:abstractNumId="6">
    <w:nsid w:val="6D981EB0"/>
    <w:multiLevelType w:val="multilevel"/>
    <w:tmpl w:val="05EA2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0"/>
  </w:num>
  <w:num w:numId="4">
    <w:abstractNumId w:val="5"/>
  </w:num>
  <w:num w:numId="5">
    <w:abstractNumId w:val="3"/>
  </w:num>
  <w:num w:numId="6">
    <w:abstractNumId w:val="2"/>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6F339D"/>
    <w:rsid w:val="00043B4C"/>
    <w:rsid w:val="0006288D"/>
    <w:rsid w:val="000A2ADE"/>
    <w:rsid w:val="000A446D"/>
    <w:rsid w:val="000E4762"/>
    <w:rsid w:val="000F662B"/>
    <w:rsid w:val="00100D05"/>
    <w:rsid w:val="00152147"/>
    <w:rsid w:val="00156187"/>
    <w:rsid w:val="0018271A"/>
    <w:rsid w:val="001B065A"/>
    <w:rsid w:val="001F615E"/>
    <w:rsid w:val="00234FDA"/>
    <w:rsid w:val="002450E1"/>
    <w:rsid w:val="00284E25"/>
    <w:rsid w:val="002A3D8A"/>
    <w:rsid w:val="002C347D"/>
    <w:rsid w:val="002E34F6"/>
    <w:rsid w:val="00321AAD"/>
    <w:rsid w:val="00326D24"/>
    <w:rsid w:val="00334D21"/>
    <w:rsid w:val="00356125"/>
    <w:rsid w:val="003D4E90"/>
    <w:rsid w:val="003F4A49"/>
    <w:rsid w:val="00427469"/>
    <w:rsid w:val="00451587"/>
    <w:rsid w:val="00472231"/>
    <w:rsid w:val="004C432D"/>
    <w:rsid w:val="004F6B7F"/>
    <w:rsid w:val="00556FF9"/>
    <w:rsid w:val="005A4B55"/>
    <w:rsid w:val="005A5C61"/>
    <w:rsid w:val="005A5ECE"/>
    <w:rsid w:val="005A5FD8"/>
    <w:rsid w:val="005E3611"/>
    <w:rsid w:val="006134AB"/>
    <w:rsid w:val="00623031"/>
    <w:rsid w:val="00655B74"/>
    <w:rsid w:val="006644B6"/>
    <w:rsid w:val="006822DA"/>
    <w:rsid w:val="006C2FA4"/>
    <w:rsid w:val="006F339D"/>
    <w:rsid w:val="006F4902"/>
    <w:rsid w:val="0070284D"/>
    <w:rsid w:val="0070422C"/>
    <w:rsid w:val="00727818"/>
    <w:rsid w:val="007402EC"/>
    <w:rsid w:val="00764070"/>
    <w:rsid w:val="007650C6"/>
    <w:rsid w:val="00765BBA"/>
    <w:rsid w:val="007C4227"/>
    <w:rsid w:val="007D260B"/>
    <w:rsid w:val="007E5B08"/>
    <w:rsid w:val="008A4D48"/>
    <w:rsid w:val="008C3B5D"/>
    <w:rsid w:val="008D16D9"/>
    <w:rsid w:val="008D436A"/>
    <w:rsid w:val="008E7C55"/>
    <w:rsid w:val="008F4E4A"/>
    <w:rsid w:val="00952760"/>
    <w:rsid w:val="00954A62"/>
    <w:rsid w:val="00962BFA"/>
    <w:rsid w:val="009C790B"/>
    <w:rsid w:val="009E05A5"/>
    <w:rsid w:val="009E6291"/>
    <w:rsid w:val="00A15C9E"/>
    <w:rsid w:val="00A542DC"/>
    <w:rsid w:val="00A55B19"/>
    <w:rsid w:val="00A85C32"/>
    <w:rsid w:val="00B04A2E"/>
    <w:rsid w:val="00B1579D"/>
    <w:rsid w:val="00C126EF"/>
    <w:rsid w:val="00C41C9D"/>
    <w:rsid w:val="00C96837"/>
    <w:rsid w:val="00CB7199"/>
    <w:rsid w:val="00CD4643"/>
    <w:rsid w:val="00D157CF"/>
    <w:rsid w:val="00D32F73"/>
    <w:rsid w:val="00D32FF3"/>
    <w:rsid w:val="00D801AB"/>
    <w:rsid w:val="00D97A28"/>
    <w:rsid w:val="00DC7AA8"/>
    <w:rsid w:val="00DE063E"/>
    <w:rsid w:val="00E171F5"/>
    <w:rsid w:val="00E32312"/>
    <w:rsid w:val="00E8101A"/>
    <w:rsid w:val="00F26E27"/>
    <w:rsid w:val="00F453F8"/>
    <w:rsid w:val="00F9111A"/>
    <w:rsid w:val="00FE47B9"/>
    <w:rsid w:val="00FE5F89"/>
    <w:rsid w:val="00FF785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A5FD8"/>
  </w:style>
  <w:style w:type="paragraph" w:styleId="2">
    <w:name w:val="heading 2"/>
    <w:basedOn w:val="a0"/>
    <w:link w:val="20"/>
    <w:uiPriority w:val="9"/>
    <w:qFormat/>
    <w:rsid w:val="00B1579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6F339D"/>
    <w:pPr>
      <w:ind w:left="720"/>
      <w:contextualSpacing/>
    </w:pPr>
  </w:style>
  <w:style w:type="character" w:customStyle="1" w:styleId="20">
    <w:name w:val="Заголовок 2 Знак"/>
    <w:basedOn w:val="a1"/>
    <w:link w:val="2"/>
    <w:uiPriority w:val="9"/>
    <w:rsid w:val="00B1579D"/>
    <w:rPr>
      <w:rFonts w:ascii="Times New Roman" w:eastAsia="Times New Roman" w:hAnsi="Times New Roman" w:cs="Times New Roman"/>
      <w:b/>
      <w:bCs/>
      <w:sz w:val="36"/>
      <w:szCs w:val="36"/>
      <w:lang w:eastAsia="ru-RU"/>
    </w:rPr>
  </w:style>
  <w:style w:type="character" w:customStyle="1" w:styleId="mw-headline">
    <w:name w:val="mw-headline"/>
    <w:basedOn w:val="a1"/>
    <w:rsid w:val="00B1579D"/>
  </w:style>
  <w:style w:type="character" w:customStyle="1" w:styleId="apple-converted-space">
    <w:name w:val="apple-converted-space"/>
    <w:basedOn w:val="a1"/>
    <w:rsid w:val="00043B4C"/>
  </w:style>
  <w:style w:type="character" w:styleId="a5">
    <w:name w:val="Hyperlink"/>
    <w:basedOn w:val="a1"/>
    <w:uiPriority w:val="99"/>
    <w:unhideWhenUsed/>
    <w:rsid w:val="00043B4C"/>
    <w:rPr>
      <w:color w:val="0000FF"/>
      <w:u w:val="single"/>
    </w:rPr>
  </w:style>
  <w:style w:type="paragraph" w:styleId="a6">
    <w:name w:val="Body Text"/>
    <w:basedOn w:val="a0"/>
    <w:link w:val="a7"/>
    <w:uiPriority w:val="99"/>
    <w:rsid w:val="007E5B08"/>
    <w:pPr>
      <w:spacing w:after="0" w:line="240" w:lineRule="auto"/>
    </w:pPr>
    <w:rPr>
      <w:rFonts w:ascii="Times New Roman" w:eastAsia="Times New Roman" w:hAnsi="Times New Roman" w:cs="Times New Roman"/>
      <w:sz w:val="28"/>
      <w:szCs w:val="20"/>
      <w:lang w:eastAsia="ru-RU"/>
    </w:rPr>
  </w:style>
  <w:style w:type="character" w:customStyle="1" w:styleId="a7">
    <w:name w:val="Основной текст Знак"/>
    <w:basedOn w:val="a1"/>
    <w:link w:val="a6"/>
    <w:uiPriority w:val="99"/>
    <w:rsid w:val="007E5B08"/>
    <w:rPr>
      <w:rFonts w:ascii="Times New Roman" w:eastAsia="Times New Roman" w:hAnsi="Times New Roman" w:cs="Times New Roman"/>
      <w:sz w:val="28"/>
      <w:szCs w:val="20"/>
      <w:lang w:eastAsia="ru-RU"/>
    </w:rPr>
  </w:style>
  <w:style w:type="paragraph" w:styleId="a8">
    <w:name w:val="Normal (Web)"/>
    <w:basedOn w:val="a0"/>
    <w:uiPriority w:val="99"/>
    <w:unhideWhenUsed/>
    <w:rsid w:val="00954A6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footnote text"/>
    <w:basedOn w:val="a0"/>
    <w:link w:val="aa"/>
    <w:uiPriority w:val="99"/>
    <w:semiHidden/>
    <w:unhideWhenUsed/>
    <w:rsid w:val="006F4902"/>
    <w:pPr>
      <w:spacing w:after="0" w:line="240" w:lineRule="auto"/>
    </w:pPr>
    <w:rPr>
      <w:sz w:val="20"/>
      <w:szCs w:val="20"/>
    </w:rPr>
  </w:style>
  <w:style w:type="character" w:customStyle="1" w:styleId="aa">
    <w:name w:val="Текст сноски Знак"/>
    <w:basedOn w:val="a1"/>
    <w:link w:val="a9"/>
    <w:uiPriority w:val="99"/>
    <w:semiHidden/>
    <w:rsid w:val="006F4902"/>
    <w:rPr>
      <w:sz w:val="20"/>
      <w:szCs w:val="20"/>
    </w:rPr>
  </w:style>
  <w:style w:type="character" w:styleId="ab">
    <w:name w:val="footnote reference"/>
    <w:basedOn w:val="a1"/>
    <w:uiPriority w:val="99"/>
    <w:semiHidden/>
    <w:unhideWhenUsed/>
    <w:rsid w:val="006F4902"/>
    <w:rPr>
      <w:vertAlign w:val="superscript"/>
    </w:rPr>
  </w:style>
  <w:style w:type="paragraph" w:customStyle="1" w:styleId="a">
    <w:name w:val="лит"/>
    <w:autoRedefine/>
    <w:rsid w:val="00A542DC"/>
    <w:pPr>
      <w:numPr>
        <w:numId w:val="6"/>
      </w:numPr>
      <w:spacing w:after="0" w:line="360" w:lineRule="auto"/>
      <w:ind w:firstLine="709"/>
      <w:jc w:val="both"/>
    </w:pPr>
    <w:rPr>
      <w:rFonts w:ascii="Times New Roman" w:eastAsia="Times New Roman" w:hAnsi="Times New Roman" w:cs="Times New Roman"/>
      <w:sz w:val="28"/>
      <w:szCs w:val="28"/>
      <w:lang w:eastAsia="ru-RU"/>
    </w:rPr>
  </w:style>
  <w:style w:type="paragraph" w:styleId="ac">
    <w:name w:val="header"/>
    <w:basedOn w:val="a0"/>
    <w:link w:val="ad"/>
    <w:uiPriority w:val="99"/>
    <w:unhideWhenUsed/>
    <w:rsid w:val="00962BFA"/>
    <w:pPr>
      <w:tabs>
        <w:tab w:val="center" w:pos="4677"/>
        <w:tab w:val="right" w:pos="9355"/>
      </w:tabs>
      <w:spacing w:after="0" w:line="240" w:lineRule="auto"/>
    </w:pPr>
  </w:style>
  <w:style w:type="character" w:customStyle="1" w:styleId="ad">
    <w:name w:val="Верхний колонтитул Знак"/>
    <w:basedOn w:val="a1"/>
    <w:link w:val="ac"/>
    <w:uiPriority w:val="99"/>
    <w:rsid w:val="00962BFA"/>
  </w:style>
  <w:style w:type="paragraph" w:styleId="ae">
    <w:name w:val="footer"/>
    <w:basedOn w:val="a0"/>
    <w:link w:val="af"/>
    <w:uiPriority w:val="99"/>
    <w:unhideWhenUsed/>
    <w:rsid w:val="00962BFA"/>
    <w:pPr>
      <w:tabs>
        <w:tab w:val="center" w:pos="4677"/>
        <w:tab w:val="right" w:pos="9355"/>
      </w:tabs>
      <w:spacing w:after="0" w:line="240" w:lineRule="auto"/>
    </w:pPr>
  </w:style>
  <w:style w:type="character" w:customStyle="1" w:styleId="af">
    <w:name w:val="Нижний колонтитул Знак"/>
    <w:basedOn w:val="a1"/>
    <w:link w:val="ae"/>
    <w:uiPriority w:val="99"/>
    <w:rsid w:val="00962BFA"/>
  </w:style>
  <w:style w:type="character" w:customStyle="1" w:styleId="21">
    <w:name w:val="Основной текст (2)_"/>
    <w:basedOn w:val="a1"/>
    <w:link w:val="22"/>
    <w:rsid w:val="00334D21"/>
    <w:rPr>
      <w:rFonts w:ascii="Franklin Gothic Heavy" w:eastAsia="Franklin Gothic Heavy" w:hAnsi="Franklin Gothic Heavy" w:cs="Franklin Gothic Heavy"/>
      <w:sz w:val="15"/>
      <w:szCs w:val="15"/>
      <w:shd w:val="clear" w:color="auto" w:fill="FFFFFF"/>
    </w:rPr>
  </w:style>
  <w:style w:type="character" w:customStyle="1" w:styleId="2Arial85pt">
    <w:name w:val="Основной текст (2) + Arial;8;5 pt"/>
    <w:basedOn w:val="21"/>
    <w:rsid w:val="00334D21"/>
    <w:rPr>
      <w:rFonts w:ascii="Arial" w:eastAsia="Arial" w:hAnsi="Arial" w:cs="Arial"/>
      <w:color w:val="000000"/>
      <w:spacing w:val="0"/>
      <w:w w:val="100"/>
      <w:position w:val="0"/>
      <w:sz w:val="17"/>
      <w:szCs w:val="17"/>
      <w:shd w:val="clear" w:color="auto" w:fill="FFFFFF"/>
      <w:lang w:val="ru-RU" w:eastAsia="ru-RU" w:bidi="ru-RU"/>
    </w:rPr>
  </w:style>
  <w:style w:type="paragraph" w:customStyle="1" w:styleId="22">
    <w:name w:val="Основной текст (2)"/>
    <w:basedOn w:val="a0"/>
    <w:link w:val="21"/>
    <w:rsid w:val="00334D21"/>
    <w:pPr>
      <w:widowControl w:val="0"/>
      <w:shd w:val="clear" w:color="auto" w:fill="FFFFFF"/>
      <w:spacing w:after="0" w:line="0" w:lineRule="atLeast"/>
      <w:jc w:val="right"/>
    </w:pPr>
    <w:rPr>
      <w:rFonts w:ascii="Franklin Gothic Heavy" w:eastAsia="Franklin Gothic Heavy" w:hAnsi="Franklin Gothic Heavy" w:cs="Franklin Gothic Heavy"/>
      <w:sz w:val="15"/>
      <w:szCs w:val="15"/>
    </w:rPr>
  </w:style>
  <w:style w:type="paragraph" w:styleId="af0">
    <w:name w:val="Balloon Text"/>
    <w:basedOn w:val="a0"/>
    <w:link w:val="af1"/>
    <w:uiPriority w:val="99"/>
    <w:semiHidden/>
    <w:unhideWhenUsed/>
    <w:rsid w:val="009C790B"/>
    <w:pPr>
      <w:spacing w:after="0" w:line="240" w:lineRule="auto"/>
    </w:pPr>
    <w:rPr>
      <w:rFonts w:ascii="Tahoma" w:hAnsi="Tahoma" w:cs="Tahoma"/>
      <w:sz w:val="16"/>
      <w:szCs w:val="16"/>
    </w:rPr>
  </w:style>
  <w:style w:type="character" w:customStyle="1" w:styleId="af1">
    <w:name w:val="Текст выноски Знак"/>
    <w:basedOn w:val="a1"/>
    <w:link w:val="af0"/>
    <w:uiPriority w:val="99"/>
    <w:semiHidden/>
    <w:rsid w:val="009C790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29895708">
      <w:bodyDiv w:val="1"/>
      <w:marLeft w:val="0"/>
      <w:marRight w:val="0"/>
      <w:marTop w:val="0"/>
      <w:marBottom w:val="0"/>
      <w:divBdr>
        <w:top w:val="none" w:sz="0" w:space="0" w:color="auto"/>
        <w:left w:val="none" w:sz="0" w:space="0" w:color="auto"/>
        <w:bottom w:val="none" w:sz="0" w:space="0" w:color="auto"/>
        <w:right w:val="none" w:sz="0" w:space="0" w:color="auto"/>
      </w:divBdr>
    </w:div>
    <w:div w:id="1768383446">
      <w:bodyDiv w:val="1"/>
      <w:marLeft w:val="0"/>
      <w:marRight w:val="0"/>
      <w:marTop w:val="0"/>
      <w:marBottom w:val="0"/>
      <w:divBdr>
        <w:top w:val="none" w:sz="0" w:space="0" w:color="auto"/>
        <w:left w:val="none" w:sz="0" w:space="0" w:color="auto"/>
        <w:bottom w:val="none" w:sz="0" w:space="0" w:color="auto"/>
        <w:right w:val="none" w:sz="0" w:space="0" w:color="auto"/>
      </w:divBdr>
    </w:div>
    <w:div w:id="2030638827">
      <w:bodyDiv w:val="1"/>
      <w:marLeft w:val="0"/>
      <w:marRight w:val="0"/>
      <w:marTop w:val="0"/>
      <w:marBottom w:val="0"/>
      <w:divBdr>
        <w:top w:val="none" w:sz="0" w:space="0" w:color="auto"/>
        <w:left w:val="none" w:sz="0" w:space="0" w:color="auto"/>
        <w:bottom w:val="none" w:sz="0" w:space="0" w:color="auto"/>
        <w:right w:val="none" w:sz="0" w:space="0" w:color="auto"/>
      </w:divBdr>
    </w:div>
    <w:div w:id="2095740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ukanin83@mail.ru" TargetMode="External"/><Relationship Id="rId13" Type="http://schemas.openxmlformats.org/officeDocument/2006/relationships/image" Target="media/image1.png"/><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s://ru.wikipedia.org/wiki/%D0%94%D0%BE%D0%BD%D0%BE%D1%80%D1%81%D1%82%D0%B2%D0%BE_%D0%BA%D1%80%D0%BE%D0%B2%D0%B8"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ru.wikipedia.org/wiki/%D0%9F%D0%BB%D0%B0%D0%B7%D0%BC%D0%B0_%D0%BA%D1%80%D0%BE%D0%B2%D0%B8"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E%D1%84%D0%B8%D1%86%D0%B5%D1%80"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u.wikipedia.org/wiki/%D0%9A%D1%80%D0%BE%D0%B2%D1%8C" TargetMode="External"/><Relationship Id="rId23" Type="http://schemas.openxmlformats.org/officeDocument/2006/relationships/fontTable" Target="fontTable.xml"/><Relationship Id="rId10" Type="http://schemas.openxmlformats.org/officeDocument/2006/relationships/hyperlink" Target="https://ru.wikipedia.org/wiki/%D0%94%D0%BE%D0%BD%D0%BE%D1%80%D1%81%D1%82%D0%B2%D0%BE_%D0%BA%D1%80%D0%BE%D0%B2%D0%B8"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mailto:apu-fsin@mail.ru" TargetMode="External"/><Relationship Id="rId14" Type="http://schemas.openxmlformats.org/officeDocument/2006/relationships/hyperlink" Target="https://ru.wikipedia.org/wiki/%D0%9F%D1%80%D0%B0%D0%B2%D0%B8%D1%82%D0%B5%D0%BB%D1%8C%D1%81%D1%82%D0%B2%D0%BE_%D0%A0%D0%BE%D1%81%D1%81%D0%B8%D0%B9%D1%81%D0%BA%D0%BE%D0%B9_%D0%A4%D0%B5%D0%B4%D0%B5%D1%80%D0%B0%D1%86%D0%B8%D0%B8" TargetMode="External"/><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34C649-AF55-4ACC-8488-4164A86DE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6033</Words>
  <Characters>34389</Characters>
  <Application>Microsoft Office Word</Application>
  <DocSecurity>0</DocSecurity>
  <Lines>286</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40342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Арутюн Ахвердян</dc:creator>
  <cp:lastModifiedBy>Луканины</cp:lastModifiedBy>
  <cp:revision>4</cp:revision>
  <dcterms:created xsi:type="dcterms:W3CDTF">2015-05-23T20:56:00Z</dcterms:created>
  <dcterms:modified xsi:type="dcterms:W3CDTF">2015-05-23T20:58:00Z</dcterms:modified>
</cp:coreProperties>
</file>